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E56F96" w:rsidRPr="0078334D" w:rsidTr="00BE43CF">
        <w:trPr>
          <w:trHeight w:val="1275"/>
        </w:trPr>
        <w:tc>
          <w:tcPr>
            <w:tcW w:w="4536" w:type="dxa"/>
          </w:tcPr>
          <w:p w:rsidR="00E56F96" w:rsidRPr="0078334D" w:rsidRDefault="00E56F96" w:rsidP="00BE43CF">
            <w:pPr>
              <w:spacing w:line="360" w:lineRule="auto"/>
              <w:rPr>
                <w:b/>
              </w:rPr>
            </w:pPr>
          </w:p>
          <w:p w:rsidR="00E56F96" w:rsidRPr="0078334D" w:rsidRDefault="00E56F96" w:rsidP="00BE43CF">
            <w:pPr>
              <w:ind w:left="-108" w:right="-108"/>
              <w:jc w:val="center"/>
              <w:rPr>
                <w:sz w:val="18"/>
                <w:szCs w:val="18"/>
              </w:rPr>
            </w:pPr>
            <w:r w:rsidRPr="0078334D">
              <w:rPr>
                <w:sz w:val="18"/>
                <w:szCs w:val="18"/>
              </w:rPr>
              <w:t>ИСПОЛНИТЕЛЬНЫЙ КОМИТЕТ</w:t>
            </w:r>
          </w:p>
          <w:p w:rsidR="00E56F96" w:rsidRPr="0078334D" w:rsidRDefault="00E56F96" w:rsidP="00BE43CF">
            <w:pPr>
              <w:ind w:left="-108" w:right="-108"/>
              <w:jc w:val="center"/>
              <w:rPr>
                <w:sz w:val="18"/>
                <w:szCs w:val="18"/>
                <w:lang w:val="tt-RU"/>
              </w:rPr>
            </w:pPr>
            <w:r w:rsidRPr="0078334D">
              <w:rPr>
                <w:sz w:val="18"/>
                <w:szCs w:val="18"/>
              </w:rPr>
              <w:t>НИЖНЕКАМСКОГО МУНИЦИПАЛЬНОГО РАЙОНА</w:t>
            </w:r>
          </w:p>
          <w:p w:rsidR="00E56F96" w:rsidRPr="0078334D" w:rsidRDefault="00E56F96" w:rsidP="00BE43CF">
            <w:pPr>
              <w:ind w:left="-108" w:right="-108"/>
              <w:jc w:val="center"/>
              <w:rPr>
                <w:sz w:val="17"/>
                <w:szCs w:val="17"/>
              </w:rPr>
            </w:pPr>
            <w:r w:rsidRPr="0078334D">
              <w:rPr>
                <w:sz w:val="18"/>
                <w:szCs w:val="18"/>
              </w:rPr>
              <w:t>РЕСПУБЛИКИ ТАТАРСТАН</w:t>
            </w:r>
          </w:p>
          <w:p w:rsidR="00E56F96" w:rsidRPr="0078334D" w:rsidRDefault="00E56F96" w:rsidP="00BE43CF">
            <w:pPr>
              <w:ind w:left="-108" w:right="-108"/>
              <w:jc w:val="center"/>
              <w:rPr>
                <w:sz w:val="8"/>
                <w:szCs w:val="8"/>
              </w:rPr>
            </w:pPr>
          </w:p>
          <w:p w:rsidR="00E56F96" w:rsidRPr="0078334D" w:rsidRDefault="00E56F96" w:rsidP="00BE43CF">
            <w:pPr>
              <w:ind w:left="-108" w:right="-108"/>
              <w:jc w:val="center"/>
              <w:rPr>
                <w:sz w:val="15"/>
                <w:szCs w:val="15"/>
                <w:lang w:val="tt-RU"/>
              </w:rPr>
            </w:pPr>
          </w:p>
        </w:tc>
        <w:tc>
          <w:tcPr>
            <w:tcW w:w="1276" w:type="dxa"/>
            <w:gridSpan w:val="2"/>
            <w:vMerge w:val="restart"/>
          </w:tcPr>
          <w:p w:rsidR="00E56F96" w:rsidRPr="0078334D" w:rsidRDefault="00E56F96" w:rsidP="00BE43CF">
            <w:pPr>
              <w:ind w:left="-108" w:right="-108"/>
              <w:jc w:val="center"/>
            </w:pPr>
            <w:r w:rsidRPr="0078334D">
              <w:rPr>
                <w:noProof/>
              </w:rPr>
              <w:drawing>
                <wp:inline distT="0" distB="0" distL="0" distR="0" wp14:anchorId="43C20AC5" wp14:editId="0623F904">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E56F96" w:rsidRPr="0078334D" w:rsidRDefault="00E56F96" w:rsidP="00BE43CF">
            <w:pPr>
              <w:spacing w:line="360" w:lineRule="auto"/>
              <w:jc w:val="center"/>
              <w:rPr>
                <w:b/>
                <w:lang w:val="en-US"/>
              </w:rPr>
            </w:pPr>
          </w:p>
          <w:p w:rsidR="00E56F96" w:rsidRPr="0078334D" w:rsidRDefault="00E56F96" w:rsidP="00BE43CF">
            <w:pPr>
              <w:jc w:val="center"/>
              <w:rPr>
                <w:sz w:val="18"/>
                <w:szCs w:val="18"/>
                <w:lang w:val="tt-RU"/>
              </w:rPr>
            </w:pPr>
            <w:r w:rsidRPr="0078334D">
              <w:rPr>
                <w:sz w:val="18"/>
                <w:szCs w:val="18"/>
                <w:lang w:val="tt-RU"/>
              </w:rPr>
              <w:t>ТАТАРСТАН РЕСПУБЛИКАСЫ</w:t>
            </w:r>
          </w:p>
          <w:p w:rsidR="00E56F96" w:rsidRPr="0078334D" w:rsidRDefault="00E56F96" w:rsidP="00BE43CF">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E56F96" w:rsidRPr="0078334D" w:rsidRDefault="00E56F96" w:rsidP="00BE43CF">
            <w:pPr>
              <w:jc w:val="center"/>
              <w:rPr>
                <w:sz w:val="18"/>
                <w:szCs w:val="18"/>
                <w:lang w:val="tt-RU"/>
              </w:rPr>
            </w:pPr>
            <w:r w:rsidRPr="0078334D">
              <w:rPr>
                <w:sz w:val="18"/>
                <w:szCs w:val="18"/>
                <w:lang w:val="tt-RU"/>
              </w:rPr>
              <w:t>БАШКАРМА КОМИТЕТЫ</w:t>
            </w:r>
          </w:p>
          <w:p w:rsidR="00E56F96" w:rsidRPr="0078334D" w:rsidRDefault="00E56F96" w:rsidP="00BE43CF">
            <w:pPr>
              <w:jc w:val="center"/>
              <w:rPr>
                <w:sz w:val="15"/>
                <w:szCs w:val="15"/>
                <w:lang w:val="tt-RU"/>
              </w:rPr>
            </w:pPr>
          </w:p>
        </w:tc>
      </w:tr>
      <w:tr w:rsidR="00E56F96" w:rsidRPr="0078334D" w:rsidTr="00BE43CF">
        <w:trPr>
          <w:trHeight w:val="61"/>
        </w:trPr>
        <w:tc>
          <w:tcPr>
            <w:tcW w:w="4536" w:type="dxa"/>
          </w:tcPr>
          <w:p w:rsidR="00E56F96" w:rsidRPr="0078334D" w:rsidRDefault="00E56F96" w:rsidP="00BE43CF">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E56F96" w:rsidRPr="0078334D" w:rsidRDefault="00E56F96" w:rsidP="00BE43CF">
            <w:pPr>
              <w:ind w:left="-108" w:right="-108"/>
              <w:jc w:val="center"/>
            </w:pPr>
          </w:p>
        </w:tc>
        <w:tc>
          <w:tcPr>
            <w:tcW w:w="3827" w:type="dxa"/>
          </w:tcPr>
          <w:p w:rsidR="00E56F96" w:rsidRPr="0078334D" w:rsidRDefault="00E56F96" w:rsidP="00BE43CF">
            <w:pPr>
              <w:jc w:val="center"/>
              <w:rPr>
                <w:b/>
              </w:rPr>
            </w:pPr>
            <w:r w:rsidRPr="0078334D">
              <w:rPr>
                <w:sz w:val="15"/>
                <w:szCs w:val="15"/>
                <w:lang w:val="tt-RU"/>
              </w:rPr>
              <w:t>Төзүчеләр пр., 12 нче йорт, Түбән Кама шәһәре, 423570</w:t>
            </w:r>
          </w:p>
        </w:tc>
      </w:tr>
      <w:tr w:rsidR="00E56F96" w:rsidRPr="0078334D" w:rsidTr="00BE43CF">
        <w:trPr>
          <w:trHeight w:val="61"/>
        </w:trPr>
        <w:tc>
          <w:tcPr>
            <w:tcW w:w="9639" w:type="dxa"/>
            <w:gridSpan w:val="4"/>
          </w:tcPr>
          <w:p w:rsidR="00E56F96" w:rsidRPr="0078334D" w:rsidRDefault="00E56F96" w:rsidP="00BE43CF">
            <w:pPr>
              <w:jc w:val="center"/>
              <w:rPr>
                <w:sz w:val="2"/>
                <w:szCs w:val="2"/>
                <w:lang w:val="tt-RU"/>
              </w:rPr>
            </w:pPr>
          </w:p>
        </w:tc>
      </w:tr>
      <w:tr w:rsidR="00E56F96" w:rsidRPr="0078334D" w:rsidTr="00BE43CF">
        <w:trPr>
          <w:trHeight w:val="1126"/>
        </w:trPr>
        <w:tc>
          <w:tcPr>
            <w:tcW w:w="5246" w:type="dxa"/>
            <w:gridSpan w:val="2"/>
          </w:tcPr>
          <w:p w:rsidR="00E56F96" w:rsidRPr="0078334D" w:rsidRDefault="00E56F96" w:rsidP="00BE43CF">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2D14D2F0" wp14:editId="12ED1BC7">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2D4F6BEC" wp14:editId="5AEC1346">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2DAC5CC4" wp14:editId="486F9A1A">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E56F96" w:rsidRPr="000B5870" w:rsidRDefault="00E56F96" w:rsidP="00BE43CF">
            <w:pPr>
              <w:ind w:left="1168"/>
              <w:jc w:val="both"/>
              <w:rPr>
                <w:sz w:val="20"/>
                <w:szCs w:val="20"/>
                <w:lang w:val="tt-RU"/>
              </w:rPr>
            </w:pPr>
            <w:r w:rsidRPr="000B5870">
              <w:rPr>
                <w:sz w:val="20"/>
                <w:szCs w:val="20"/>
                <w:lang w:val="tt-RU"/>
              </w:rPr>
              <w:t>ПОСТАНОВЛЕНИЕ</w:t>
            </w:r>
          </w:p>
          <w:p w:rsidR="00E56F96" w:rsidRPr="0078334D" w:rsidRDefault="00E56F96" w:rsidP="00BE43CF">
            <w:pPr>
              <w:rPr>
                <w:b/>
                <w:sz w:val="20"/>
                <w:szCs w:val="20"/>
                <w:lang w:val="tt-RU"/>
              </w:rPr>
            </w:pPr>
          </w:p>
          <w:p w:rsidR="00E56F96" w:rsidRPr="0078334D" w:rsidRDefault="00E56F96" w:rsidP="00BE43CF">
            <w:pPr>
              <w:ind w:left="-108"/>
              <w:rPr>
                <w:sz w:val="20"/>
                <w:szCs w:val="20"/>
                <w:lang w:val="tt-RU"/>
              </w:rPr>
            </w:pPr>
            <w:r w:rsidRPr="0078334D">
              <w:rPr>
                <w:sz w:val="20"/>
                <w:szCs w:val="20"/>
                <w:lang w:val="tt-RU"/>
              </w:rPr>
              <w:t xml:space="preserve">№ </w:t>
            </w:r>
            <w:r>
              <w:rPr>
                <w:sz w:val="20"/>
                <w:szCs w:val="20"/>
                <w:lang w:val="tt-RU"/>
              </w:rPr>
              <w:t>888</w:t>
            </w:r>
          </w:p>
          <w:p w:rsidR="00E56F96" w:rsidRPr="0078334D" w:rsidRDefault="00E56F96" w:rsidP="00BE43CF">
            <w:pPr>
              <w:ind w:left="-108"/>
              <w:rPr>
                <w:sz w:val="20"/>
                <w:szCs w:val="20"/>
                <w:lang w:val="tt-RU"/>
              </w:rPr>
            </w:pPr>
          </w:p>
          <w:p w:rsidR="00E56F96" w:rsidRPr="0078334D" w:rsidRDefault="00E56F96" w:rsidP="00BE43CF">
            <w:pPr>
              <w:ind w:left="-108"/>
              <w:rPr>
                <w:sz w:val="20"/>
                <w:szCs w:val="20"/>
                <w:lang w:val="tt-RU"/>
              </w:rPr>
            </w:pPr>
          </w:p>
        </w:tc>
        <w:tc>
          <w:tcPr>
            <w:tcW w:w="4393" w:type="dxa"/>
            <w:gridSpan w:val="2"/>
          </w:tcPr>
          <w:p w:rsidR="00E56F96" w:rsidRPr="0078334D" w:rsidRDefault="00E56F96" w:rsidP="00BE43CF">
            <w:pPr>
              <w:ind w:firstLine="1236"/>
              <w:jc w:val="right"/>
              <w:rPr>
                <w:b/>
                <w:sz w:val="20"/>
                <w:szCs w:val="20"/>
                <w:lang w:val="tt-RU"/>
              </w:rPr>
            </w:pPr>
          </w:p>
          <w:p w:rsidR="00E56F96" w:rsidRPr="000B5870" w:rsidRDefault="00E56F96" w:rsidP="00BE43CF">
            <w:pPr>
              <w:ind w:firstLine="2017"/>
              <w:jc w:val="both"/>
              <w:rPr>
                <w:sz w:val="20"/>
                <w:szCs w:val="20"/>
                <w:lang w:val="tt-RU"/>
              </w:rPr>
            </w:pPr>
            <w:r w:rsidRPr="000B5870">
              <w:rPr>
                <w:sz w:val="20"/>
                <w:szCs w:val="20"/>
                <w:lang w:val="tt-RU"/>
              </w:rPr>
              <w:t>КАРАР</w:t>
            </w:r>
          </w:p>
          <w:p w:rsidR="00E56F96" w:rsidRPr="0078334D" w:rsidRDefault="00E56F96" w:rsidP="00BE43CF">
            <w:pPr>
              <w:ind w:firstLine="2017"/>
              <w:jc w:val="both"/>
              <w:rPr>
                <w:b/>
                <w:sz w:val="20"/>
                <w:szCs w:val="20"/>
                <w:lang w:val="tt-RU"/>
              </w:rPr>
            </w:pPr>
          </w:p>
          <w:p w:rsidR="00E56F96" w:rsidRPr="0078334D" w:rsidRDefault="00E56F96" w:rsidP="00BE43CF">
            <w:pPr>
              <w:ind w:firstLine="2017"/>
              <w:jc w:val="right"/>
              <w:rPr>
                <w:sz w:val="20"/>
                <w:szCs w:val="20"/>
                <w:lang w:val="tt-RU"/>
              </w:rPr>
            </w:pPr>
            <w:r>
              <w:rPr>
                <w:sz w:val="20"/>
                <w:szCs w:val="20"/>
                <w:lang w:val="tt-RU"/>
              </w:rPr>
              <w:t>20-нче декабрь</w:t>
            </w:r>
            <w:r w:rsidRPr="0078334D">
              <w:rPr>
                <w:sz w:val="20"/>
                <w:szCs w:val="20"/>
                <w:lang w:val="tt-RU"/>
              </w:rPr>
              <w:t xml:space="preserve"> 201</w:t>
            </w:r>
            <w:r>
              <w:rPr>
                <w:sz w:val="20"/>
                <w:szCs w:val="20"/>
                <w:lang w:val="tt-RU"/>
              </w:rPr>
              <w:t>9 ел</w:t>
            </w:r>
          </w:p>
          <w:p w:rsidR="00E56F96" w:rsidRPr="0078334D" w:rsidRDefault="00E56F96" w:rsidP="00BE43CF">
            <w:pPr>
              <w:ind w:firstLine="2017"/>
              <w:jc w:val="both"/>
              <w:rPr>
                <w:sz w:val="20"/>
                <w:szCs w:val="20"/>
                <w:lang w:val="tt-RU"/>
              </w:rPr>
            </w:pPr>
          </w:p>
          <w:p w:rsidR="00E56F96" w:rsidRPr="0078334D" w:rsidRDefault="00E56F96" w:rsidP="00BE43CF">
            <w:pPr>
              <w:ind w:firstLine="2017"/>
              <w:jc w:val="both"/>
              <w:rPr>
                <w:sz w:val="20"/>
                <w:szCs w:val="20"/>
                <w:lang w:val="tt-RU"/>
              </w:rPr>
            </w:pPr>
          </w:p>
        </w:tc>
      </w:tr>
    </w:tbl>
    <w:p w:rsidR="00E56F96" w:rsidRDefault="000C11A9" w:rsidP="00E56F96">
      <w:pPr>
        <w:pStyle w:val="ConsPlusTitle"/>
        <w:jc w:val="center"/>
        <w:rPr>
          <w:rFonts w:ascii="Times New Roman" w:hAnsi="Times New Roman" w:cs="Times New Roman"/>
          <w:b w:val="0"/>
          <w:sz w:val="28"/>
          <w:szCs w:val="28"/>
        </w:rPr>
      </w:pPr>
      <w:proofErr w:type="spellStart"/>
      <w:r w:rsidRPr="000C11A9">
        <w:rPr>
          <w:rFonts w:ascii="Times New Roman" w:hAnsi="Times New Roman" w:cs="Times New Roman"/>
          <w:b w:val="0"/>
          <w:sz w:val="28"/>
          <w:szCs w:val="28"/>
        </w:rPr>
        <w:t>Түбән</w:t>
      </w:r>
      <w:proofErr w:type="spellEnd"/>
      <w:r w:rsidRPr="000C11A9">
        <w:rPr>
          <w:rFonts w:ascii="Times New Roman" w:hAnsi="Times New Roman" w:cs="Times New Roman"/>
          <w:b w:val="0"/>
          <w:sz w:val="28"/>
          <w:szCs w:val="28"/>
        </w:rPr>
        <w:t xml:space="preserve"> Кама </w:t>
      </w:r>
      <w:proofErr w:type="spellStart"/>
      <w:r w:rsidRPr="000C11A9">
        <w:rPr>
          <w:rFonts w:ascii="Times New Roman" w:hAnsi="Times New Roman" w:cs="Times New Roman"/>
          <w:b w:val="0"/>
          <w:sz w:val="28"/>
          <w:szCs w:val="28"/>
        </w:rPr>
        <w:t>муниципаль</w:t>
      </w:r>
      <w:proofErr w:type="spellEnd"/>
      <w:r w:rsidRPr="000C11A9">
        <w:rPr>
          <w:rFonts w:ascii="Times New Roman" w:hAnsi="Times New Roman" w:cs="Times New Roman"/>
          <w:b w:val="0"/>
          <w:sz w:val="28"/>
          <w:szCs w:val="28"/>
        </w:rPr>
        <w:t xml:space="preserve"> районы </w:t>
      </w:r>
      <w:proofErr w:type="spellStart"/>
      <w:r w:rsidRPr="000C11A9">
        <w:rPr>
          <w:rFonts w:ascii="Times New Roman" w:hAnsi="Times New Roman" w:cs="Times New Roman"/>
          <w:b w:val="0"/>
          <w:sz w:val="28"/>
          <w:szCs w:val="28"/>
        </w:rPr>
        <w:t>Башкарма</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комитетының</w:t>
      </w:r>
      <w:proofErr w:type="spellEnd"/>
      <w:r w:rsidRPr="000C11A9">
        <w:rPr>
          <w:rFonts w:ascii="Times New Roman" w:hAnsi="Times New Roman" w:cs="Times New Roman"/>
          <w:b w:val="0"/>
          <w:sz w:val="28"/>
          <w:szCs w:val="28"/>
        </w:rPr>
        <w:t xml:space="preserve"> </w:t>
      </w:r>
    </w:p>
    <w:p w:rsidR="00E56F96" w:rsidRDefault="000C11A9" w:rsidP="00E56F96">
      <w:pPr>
        <w:pStyle w:val="ConsPlusTitle"/>
        <w:jc w:val="center"/>
        <w:rPr>
          <w:rFonts w:ascii="Times New Roman" w:hAnsi="Times New Roman" w:cs="Times New Roman"/>
          <w:b w:val="0"/>
          <w:sz w:val="28"/>
          <w:szCs w:val="28"/>
        </w:rPr>
      </w:pPr>
      <w:r w:rsidRPr="000C11A9">
        <w:rPr>
          <w:rFonts w:ascii="Times New Roman" w:hAnsi="Times New Roman" w:cs="Times New Roman"/>
          <w:b w:val="0"/>
          <w:sz w:val="28"/>
          <w:szCs w:val="28"/>
        </w:rPr>
        <w:t xml:space="preserve">2013 </w:t>
      </w:r>
      <w:proofErr w:type="spellStart"/>
      <w:r w:rsidRPr="000C11A9">
        <w:rPr>
          <w:rFonts w:ascii="Times New Roman" w:hAnsi="Times New Roman" w:cs="Times New Roman"/>
          <w:b w:val="0"/>
          <w:sz w:val="28"/>
          <w:szCs w:val="28"/>
        </w:rPr>
        <w:t>елның</w:t>
      </w:r>
      <w:proofErr w:type="spellEnd"/>
      <w:r w:rsidRPr="000C11A9">
        <w:rPr>
          <w:rFonts w:ascii="Times New Roman" w:hAnsi="Times New Roman" w:cs="Times New Roman"/>
          <w:b w:val="0"/>
          <w:sz w:val="28"/>
          <w:szCs w:val="28"/>
        </w:rPr>
        <w:t xml:space="preserve"> 28 </w:t>
      </w:r>
      <w:proofErr w:type="spellStart"/>
      <w:r w:rsidRPr="000C11A9">
        <w:rPr>
          <w:rFonts w:ascii="Times New Roman" w:hAnsi="Times New Roman" w:cs="Times New Roman"/>
          <w:b w:val="0"/>
          <w:sz w:val="28"/>
          <w:szCs w:val="28"/>
        </w:rPr>
        <w:t>маендагы</w:t>
      </w:r>
      <w:proofErr w:type="spellEnd"/>
      <w:r w:rsidRPr="000C11A9">
        <w:rPr>
          <w:rFonts w:ascii="Times New Roman" w:hAnsi="Times New Roman" w:cs="Times New Roman"/>
          <w:b w:val="0"/>
          <w:sz w:val="28"/>
          <w:szCs w:val="28"/>
        </w:rPr>
        <w:t xml:space="preserve"> </w:t>
      </w:r>
      <w:r>
        <w:rPr>
          <w:rFonts w:ascii="Times New Roman" w:hAnsi="Times New Roman" w:cs="Times New Roman"/>
          <w:b w:val="0"/>
          <w:sz w:val="28"/>
          <w:szCs w:val="28"/>
        </w:rPr>
        <w:t>804</w:t>
      </w:r>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номерлы</w:t>
      </w:r>
      <w:proofErr w:type="spellEnd"/>
      <w:r w:rsidR="00364020">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карары</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белән</w:t>
      </w:r>
      <w:proofErr w:type="spellEnd"/>
      <w:r w:rsidR="00364020">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расланга</w:t>
      </w:r>
      <w:r>
        <w:rPr>
          <w:rFonts w:ascii="Times New Roman" w:hAnsi="Times New Roman" w:cs="Times New Roman"/>
          <w:b w:val="0"/>
          <w:sz w:val="28"/>
          <w:szCs w:val="28"/>
        </w:rPr>
        <w:t>н</w:t>
      </w:r>
      <w:proofErr w:type="spellEnd"/>
      <w:r>
        <w:rPr>
          <w:rFonts w:ascii="Times New Roman" w:hAnsi="Times New Roman" w:cs="Times New Roman"/>
          <w:b w:val="0"/>
          <w:sz w:val="28"/>
          <w:szCs w:val="28"/>
        </w:rPr>
        <w:t xml:space="preserve"> капиталь</w:t>
      </w:r>
    </w:p>
    <w:p w:rsidR="00E56F96" w:rsidRDefault="000C11A9" w:rsidP="00E56F96">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төзелеш</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объектларын</w:t>
      </w:r>
      <w:proofErr w:type="spellEnd"/>
      <w:r w:rsidR="00364020">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төзүгә</w:t>
      </w:r>
      <w:proofErr w:type="spellEnd"/>
      <w:r w:rsidRPr="000C11A9">
        <w:rPr>
          <w:rFonts w:ascii="Times New Roman" w:hAnsi="Times New Roman" w:cs="Times New Roman"/>
          <w:b w:val="0"/>
          <w:sz w:val="28"/>
          <w:szCs w:val="28"/>
        </w:rPr>
        <w:t>,</w:t>
      </w:r>
      <w:r w:rsidR="00364020">
        <w:rPr>
          <w:rFonts w:ascii="Times New Roman" w:hAnsi="Times New Roman" w:cs="Times New Roman"/>
          <w:b w:val="0"/>
          <w:sz w:val="28"/>
          <w:szCs w:val="28"/>
        </w:rPr>
        <w:t xml:space="preserve"> </w:t>
      </w:r>
      <w:r w:rsidRPr="000C11A9">
        <w:rPr>
          <w:rFonts w:ascii="Times New Roman" w:hAnsi="Times New Roman" w:cs="Times New Roman"/>
          <w:b w:val="0"/>
          <w:sz w:val="28"/>
          <w:szCs w:val="28"/>
        </w:rPr>
        <w:t>реконструкция</w:t>
      </w:r>
      <w:r w:rsidR="00364020">
        <w:rPr>
          <w:rFonts w:ascii="Times New Roman" w:hAnsi="Times New Roman" w:cs="Times New Roman"/>
          <w:b w:val="0"/>
          <w:sz w:val="28"/>
          <w:szCs w:val="28"/>
        </w:rPr>
        <w:t>-</w:t>
      </w:r>
      <w:proofErr w:type="spellStart"/>
      <w:r w:rsidRPr="000C11A9">
        <w:rPr>
          <w:rFonts w:ascii="Times New Roman" w:hAnsi="Times New Roman" w:cs="Times New Roman"/>
          <w:b w:val="0"/>
          <w:sz w:val="28"/>
          <w:szCs w:val="28"/>
        </w:rPr>
        <w:t>ләүгә</w:t>
      </w:r>
      <w:proofErr w:type="spellEnd"/>
      <w:r w:rsidRPr="000C11A9">
        <w:rPr>
          <w:rFonts w:ascii="Times New Roman" w:hAnsi="Times New Roman" w:cs="Times New Roman"/>
          <w:b w:val="0"/>
          <w:sz w:val="28"/>
          <w:szCs w:val="28"/>
        </w:rPr>
        <w:t xml:space="preserve"> </w:t>
      </w:r>
      <w:proofErr w:type="spellStart"/>
      <w:proofErr w:type="gramStart"/>
      <w:r w:rsidRPr="000C11A9">
        <w:rPr>
          <w:rFonts w:ascii="Times New Roman" w:hAnsi="Times New Roman" w:cs="Times New Roman"/>
          <w:b w:val="0"/>
          <w:sz w:val="28"/>
          <w:szCs w:val="28"/>
        </w:rPr>
        <w:t>р</w:t>
      </w:r>
      <w:proofErr w:type="gramEnd"/>
      <w:r w:rsidRPr="000C11A9">
        <w:rPr>
          <w:rFonts w:ascii="Times New Roman" w:hAnsi="Times New Roman" w:cs="Times New Roman"/>
          <w:b w:val="0"/>
          <w:sz w:val="28"/>
          <w:szCs w:val="28"/>
        </w:rPr>
        <w:t>өхсәт</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бирү</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буенча</w:t>
      </w:r>
      <w:proofErr w:type="spellEnd"/>
    </w:p>
    <w:p w:rsidR="000C11A9" w:rsidRPr="001C17DF" w:rsidRDefault="000C11A9" w:rsidP="00E56F96">
      <w:pPr>
        <w:pStyle w:val="ConsPlusTitle"/>
        <w:jc w:val="center"/>
        <w:rPr>
          <w:rFonts w:ascii="Times New Roman" w:hAnsi="Times New Roman" w:cs="Times New Roman"/>
          <w:b w:val="0"/>
          <w:sz w:val="28"/>
          <w:szCs w:val="28"/>
        </w:rPr>
      </w:pPr>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муниципаль</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хезмәт</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күрсәтүнең</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административ</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регламентына</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үзгәрешлә</w:t>
      </w:r>
      <w:proofErr w:type="gramStart"/>
      <w:r w:rsidRPr="000C11A9">
        <w:rPr>
          <w:rFonts w:ascii="Times New Roman" w:hAnsi="Times New Roman" w:cs="Times New Roman"/>
          <w:b w:val="0"/>
          <w:sz w:val="28"/>
          <w:szCs w:val="28"/>
        </w:rPr>
        <w:t>р</w:t>
      </w:r>
      <w:proofErr w:type="spellEnd"/>
      <w:proofErr w:type="gram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кертү</w:t>
      </w:r>
      <w:proofErr w:type="spellEnd"/>
      <w:r w:rsidRPr="000C11A9">
        <w:rPr>
          <w:rFonts w:ascii="Times New Roman" w:hAnsi="Times New Roman" w:cs="Times New Roman"/>
          <w:b w:val="0"/>
          <w:sz w:val="28"/>
          <w:szCs w:val="28"/>
        </w:rPr>
        <w:t xml:space="preserve"> </w:t>
      </w:r>
      <w:proofErr w:type="spellStart"/>
      <w:r w:rsidRPr="000C11A9">
        <w:rPr>
          <w:rFonts w:ascii="Times New Roman" w:hAnsi="Times New Roman" w:cs="Times New Roman"/>
          <w:b w:val="0"/>
          <w:sz w:val="28"/>
          <w:szCs w:val="28"/>
        </w:rPr>
        <w:t>турында</w:t>
      </w:r>
      <w:proofErr w:type="spellEnd"/>
    </w:p>
    <w:p w:rsidR="001C17DF" w:rsidRPr="001C17DF" w:rsidRDefault="001C17DF" w:rsidP="001C17DF">
      <w:pPr>
        <w:pStyle w:val="ConsPlusTitle"/>
        <w:widowControl/>
        <w:rPr>
          <w:rFonts w:ascii="Times New Roman" w:hAnsi="Times New Roman" w:cs="Times New Roman"/>
          <w:b w:val="0"/>
          <w:sz w:val="28"/>
          <w:szCs w:val="28"/>
        </w:rPr>
      </w:pPr>
    </w:p>
    <w:p w:rsidR="000C11A9" w:rsidRPr="00364020" w:rsidRDefault="000C11A9" w:rsidP="00E56F96">
      <w:pPr>
        <w:ind w:firstLine="709"/>
        <w:jc w:val="both"/>
        <w:rPr>
          <w:sz w:val="28"/>
          <w:szCs w:val="28"/>
          <w:lang w:val="tt-RU"/>
        </w:rPr>
      </w:pPr>
      <w:r w:rsidRPr="000C11A9">
        <w:rPr>
          <w:sz w:val="28"/>
          <w:szCs w:val="28"/>
        </w:rPr>
        <w:t>«</w:t>
      </w:r>
      <w:proofErr w:type="spellStart"/>
      <w:r w:rsidRPr="000C11A9">
        <w:rPr>
          <w:sz w:val="28"/>
          <w:szCs w:val="28"/>
        </w:rPr>
        <w:t>Дәүләт</w:t>
      </w:r>
      <w:proofErr w:type="spellEnd"/>
      <w:r w:rsidRPr="000C11A9">
        <w:rPr>
          <w:sz w:val="28"/>
          <w:szCs w:val="28"/>
        </w:rPr>
        <w:t xml:space="preserve"> </w:t>
      </w:r>
      <w:proofErr w:type="spellStart"/>
      <w:r w:rsidRPr="000C11A9">
        <w:rPr>
          <w:sz w:val="28"/>
          <w:szCs w:val="28"/>
        </w:rPr>
        <w:t>һәм</w:t>
      </w:r>
      <w:proofErr w:type="spellEnd"/>
      <w:r w:rsidRPr="000C11A9">
        <w:rPr>
          <w:sz w:val="28"/>
          <w:szCs w:val="28"/>
        </w:rPr>
        <w:t xml:space="preserve"> </w:t>
      </w:r>
      <w:proofErr w:type="spellStart"/>
      <w:r w:rsidRPr="000C11A9">
        <w:rPr>
          <w:sz w:val="28"/>
          <w:szCs w:val="28"/>
        </w:rPr>
        <w:t>муниципаль</w:t>
      </w:r>
      <w:proofErr w:type="spellEnd"/>
      <w:r w:rsidRPr="000C11A9">
        <w:rPr>
          <w:sz w:val="28"/>
          <w:szCs w:val="28"/>
        </w:rPr>
        <w:t xml:space="preserve"> </w:t>
      </w:r>
      <w:proofErr w:type="spellStart"/>
      <w:r w:rsidRPr="000C11A9">
        <w:rPr>
          <w:sz w:val="28"/>
          <w:szCs w:val="28"/>
        </w:rPr>
        <w:t>хезмәтлә</w:t>
      </w:r>
      <w:proofErr w:type="gramStart"/>
      <w:r w:rsidRPr="000C11A9">
        <w:rPr>
          <w:sz w:val="28"/>
          <w:szCs w:val="28"/>
        </w:rPr>
        <w:t>р</w:t>
      </w:r>
      <w:proofErr w:type="spellEnd"/>
      <w:proofErr w:type="gramEnd"/>
      <w:r w:rsidRPr="000C11A9">
        <w:rPr>
          <w:sz w:val="28"/>
          <w:szCs w:val="28"/>
        </w:rPr>
        <w:t xml:space="preserve"> </w:t>
      </w:r>
      <w:proofErr w:type="spellStart"/>
      <w:r w:rsidRPr="000C11A9">
        <w:rPr>
          <w:sz w:val="28"/>
          <w:szCs w:val="28"/>
        </w:rPr>
        <w:t>күрсәтүне</w:t>
      </w:r>
      <w:proofErr w:type="spellEnd"/>
      <w:r w:rsidRPr="000C11A9">
        <w:rPr>
          <w:sz w:val="28"/>
          <w:szCs w:val="28"/>
        </w:rPr>
        <w:t xml:space="preserve"> </w:t>
      </w:r>
      <w:proofErr w:type="spellStart"/>
      <w:r w:rsidRPr="000C11A9">
        <w:rPr>
          <w:sz w:val="28"/>
          <w:szCs w:val="28"/>
        </w:rPr>
        <w:t>оештыру</w:t>
      </w:r>
      <w:proofErr w:type="spellEnd"/>
      <w:r w:rsidRPr="000C11A9">
        <w:rPr>
          <w:sz w:val="28"/>
          <w:szCs w:val="28"/>
        </w:rPr>
        <w:t xml:space="preserve"> </w:t>
      </w:r>
      <w:proofErr w:type="spellStart"/>
      <w:r w:rsidRPr="000C11A9">
        <w:rPr>
          <w:sz w:val="28"/>
          <w:szCs w:val="28"/>
        </w:rPr>
        <w:t>турында</w:t>
      </w:r>
      <w:proofErr w:type="spellEnd"/>
      <w:r w:rsidRPr="000C11A9">
        <w:rPr>
          <w:sz w:val="28"/>
          <w:szCs w:val="28"/>
        </w:rPr>
        <w:t xml:space="preserve">» </w:t>
      </w:r>
      <w:proofErr w:type="spellStart"/>
      <w:r w:rsidRPr="000C11A9">
        <w:rPr>
          <w:sz w:val="28"/>
          <w:szCs w:val="28"/>
        </w:rPr>
        <w:t>мөрәҗәгать</w:t>
      </w:r>
      <w:proofErr w:type="spellEnd"/>
      <w:r w:rsidRPr="000C11A9">
        <w:rPr>
          <w:sz w:val="28"/>
          <w:szCs w:val="28"/>
        </w:rPr>
        <w:t xml:space="preserve"> </w:t>
      </w:r>
      <w:proofErr w:type="spellStart"/>
      <w:r w:rsidRPr="000C11A9">
        <w:rPr>
          <w:sz w:val="28"/>
          <w:szCs w:val="28"/>
        </w:rPr>
        <w:t>итүче</w:t>
      </w:r>
      <w:proofErr w:type="spellEnd"/>
      <w:r w:rsidRPr="000C11A9">
        <w:rPr>
          <w:sz w:val="28"/>
          <w:szCs w:val="28"/>
        </w:rPr>
        <w:t xml:space="preserve"> </w:t>
      </w:r>
      <w:proofErr w:type="spellStart"/>
      <w:r w:rsidRPr="000C11A9">
        <w:rPr>
          <w:sz w:val="28"/>
          <w:szCs w:val="28"/>
        </w:rPr>
        <w:t>тарафыннан</w:t>
      </w:r>
      <w:proofErr w:type="spellEnd"/>
      <w:r w:rsidRPr="000C11A9">
        <w:rPr>
          <w:sz w:val="28"/>
          <w:szCs w:val="28"/>
        </w:rPr>
        <w:t xml:space="preserve"> </w:t>
      </w:r>
      <w:proofErr w:type="spellStart"/>
      <w:r w:rsidRPr="000C11A9">
        <w:rPr>
          <w:sz w:val="28"/>
          <w:szCs w:val="28"/>
        </w:rPr>
        <w:t>бердәм</w:t>
      </w:r>
      <w:proofErr w:type="spellEnd"/>
      <w:r w:rsidRPr="000C11A9">
        <w:rPr>
          <w:sz w:val="28"/>
          <w:szCs w:val="28"/>
        </w:rPr>
        <w:t xml:space="preserve"> </w:t>
      </w:r>
      <w:proofErr w:type="spellStart"/>
      <w:r w:rsidRPr="000C11A9">
        <w:rPr>
          <w:sz w:val="28"/>
          <w:szCs w:val="28"/>
        </w:rPr>
        <w:t>гариза</w:t>
      </w:r>
      <w:proofErr w:type="spellEnd"/>
      <w:r w:rsidRPr="000C11A9">
        <w:rPr>
          <w:sz w:val="28"/>
          <w:szCs w:val="28"/>
        </w:rPr>
        <w:t xml:space="preserve"> </w:t>
      </w:r>
      <w:proofErr w:type="spellStart"/>
      <w:r w:rsidRPr="000C11A9">
        <w:rPr>
          <w:sz w:val="28"/>
          <w:szCs w:val="28"/>
        </w:rPr>
        <w:t>бирү</w:t>
      </w:r>
      <w:proofErr w:type="spellEnd"/>
      <w:r w:rsidRPr="000C11A9">
        <w:rPr>
          <w:sz w:val="28"/>
          <w:szCs w:val="28"/>
        </w:rPr>
        <w:t xml:space="preserve"> юлы </w:t>
      </w:r>
      <w:proofErr w:type="spellStart"/>
      <w:r w:rsidRPr="000C11A9">
        <w:rPr>
          <w:sz w:val="28"/>
          <w:szCs w:val="28"/>
        </w:rPr>
        <w:t>белән</w:t>
      </w:r>
      <w:proofErr w:type="spellEnd"/>
      <w:r w:rsidRPr="000C11A9">
        <w:rPr>
          <w:sz w:val="28"/>
          <w:szCs w:val="28"/>
        </w:rPr>
        <w:t xml:space="preserve"> </w:t>
      </w:r>
      <w:proofErr w:type="spellStart"/>
      <w:r w:rsidRPr="000C11A9">
        <w:rPr>
          <w:sz w:val="28"/>
          <w:szCs w:val="28"/>
        </w:rPr>
        <w:t>дәүләт</w:t>
      </w:r>
      <w:proofErr w:type="spellEnd"/>
      <w:r w:rsidRPr="000C11A9">
        <w:rPr>
          <w:sz w:val="28"/>
          <w:szCs w:val="28"/>
        </w:rPr>
        <w:t xml:space="preserve"> </w:t>
      </w:r>
      <w:proofErr w:type="spellStart"/>
      <w:r w:rsidRPr="000C11A9">
        <w:rPr>
          <w:sz w:val="28"/>
          <w:szCs w:val="28"/>
        </w:rPr>
        <w:t>һәм</w:t>
      </w:r>
      <w:proofErr w:type="spellEnd"/>
      <w:r w:rsidRPr="000C11A9">
        <w:rPr>
          <w:sz w:val="28"/>
          <w:szCs w:val="28"/>
        </w:rPr>
        <w:t xml:space="preserve"> </w:t>
      </w:r>
      <w:r w:rsidR="00E56F96">
        <w:rPr>
          <w:sz w:val="28"/>
          <w:szCs w:val="28"/>
        </w:rPr>
        <w:t xml:space="preserve"> </w:t>
      </w:r>
      <w:r w:rsidR="00FB66E0">
        <w:rPr>
          <w:sz w:val="28"/>
          <w:szCs w:val="28"/>
        </w:rPr>
        <w:t xml:space="preserve">         </w:t>
      </w:r>
      <w:r w:rsidR="00E56F96">
        <w:rPr>
          <w:sz w:val="28"/>
          <w:szCs w:val="28"/>
        </w:rPr>
        <w:t xml:space="preserve"> </w:t>
      </w:r>
      <w:proofErr w:type="spellStart"/>
      <w:r w:rsidRPr="000C11A9">
        <w:rPr>
          <w:sz w:val="28"/>
          <w:szCs w:val="28"/>
        </w:rPr>
        <w:t>муниципаль</w:t>
      </w:r>
      <w:proofErr w:type="spellEnd"/>
      <w:r w:rsidRPr="000C11A9">
        <w:rPr>
          <w:sz w:val="28"/>
          <w:szCs w:val="28"/>
        </w:rPr>
        <w:t xml:space="preserve"> </w:t>
      </w:r>
      <w:proofErr w:type="spellStart"/>
      <w:r w:rsidRPr="000C11A9">
        <w:rPr>
          <w:sz w:val="28"/>
          <w:szCs w:val="28"/>
        </w:rPr>
        <w:t>хезмәтләр</w:t>
      </w:r>
      <w:proofErr w:type="spellEnd"/>
      <w:r w:rsidRPr="000C11A9">
        <w:rPr>
          <w:sz w:val="28"/>
          <w:szCs w:val="28"/>
        </w:rPr>
        <w:t xml:space="preserve"> </w:t>
      </w:r>
      <w:proofErr w:type="spellStart"/>
      <w:r w:rsidRPr="000C11A9">
        <w:rPr>
          <w:sz w:val="28"/>
          <w:szCs w:val="28"/>
        </w:rPr>
        <w:t>күрсәтүнең</w:t>
      </w:r>
      <w:proofErr w:type="spellEnd"/>
      <w:r w:rsidRPr="000C11A9">
        <w:rPr>
          <w:sz w:val="28"/>
          <w:szCs w:val="28"/>
        </w:rPr>
        <w:t xml:space="preserve"> </w:t>
      </w:r>
      <w:proofErr w:type="spellStart"/>
      <w:r w:rsidRPr="000C11A9">
        <w:rPr>
          <w:sz w:val="28"/>
          <w:szCs w:val="28"/>
        </w:rPr>
        <w:t>күпфункцияле</w:t>
      </w:r>
      <w:proofErr w:type="spellEnd"/>
      <w:r w:rsidRPr="000C11A9">
        <w:rPr>
          <w:sz w:val="28"/>
          <w:szCs w:val="28"/>
        </w:rPr>
        <w:t xml:space="preserve"> </w:t>
      </w:r>
      <w:proofErr w:type="spellStart"/>
      <w:r w:rsidRPr="000C11A9">
        <w:rPr>
          <w:sz w:val="28"/>
          <w:szCs w:val="28"/>
        </w:rPr>
        <w:t>үзәкләрендә</w:t>
      </w:r>
      <w:proofErr w:type="spellEnd"/>
      <w:r w:rsidRPr="000C11A9">
        <w:rPr>
          <w:sz w:val="28"/>
          <w:szCs w:val="28"/>
        </w:rPr>
        <w:t xml:space="preserve"> </w:t>
      </w:r>
      <w:proofErr w:type="spellStart"/>
      <w:r w:rsidRPr="000C11A9">
        <w:rPr>
          <w:sz w:val="28"/>
          <w:szCs w:val="28"/>
        </w:rPr>
        <w:t>берничә</w:t>
      </w:r>
      <w:proofErr w:type="spellEnd"/>
      <w:r w:rsidRPr="000C11A9">
        <w:rPr>
          <w:sz w:val="28"/>
          <w:szCs w:val="28"/>
        </w:rPr>
        <w:t xml:space="preserve"> </w:t>
      </w:r>
      <w:proofErr w:type="spellStart"/>
      <w:r w:rsidRPr="000C11A9">
        <w:rPr>
          <w:sz w:val="28"/>
          <w:szCs w:val="28"/>
        </w:rPr>
        <w:t>дәүләт</w:t>
      </w:r>
      <w:proofErr w:type="spellEnd"/>
      <w:r w:rsidRPr="000C11A9">
        <w:rPr>
          <w:sz w:val="28"/>
          <w:szCs w:val="28"/>
        </w:rPr>
        <w:t xml:space="preserve"> (</w:t>
      </w:r>
      <w:proofErr w:type="spellStart"/>
      <w:r w:rsidRPr="000C11A9">
        <w:rPr>
          <w:sz w:val="28"/>
          <w:szCs w:val="28"/>
        </w:rPr>
        <w:t>муниципаль</w:t>
      </w:r>
      <w:proofErr w:type="spellEnd"/>
      <w:r w:rsidRPr="000C11A9">
        <w:rPr>
          <w:sz w:val="28"/>
          <w:szCs w:val="28"/>
        </w:rPr>
        <w:t xml:space="preserve">) </w:t>
      </w:r>
      <w:proofErr w:type="spellStart"/>
      <w:r w:rsidRPr="000C11A9">
        <w:rPr>
          <w:sz w:val="28"/>
          <w:szCs w:val="28"/>
        </w:rPr>
        <w:t>хезмәт</w:t>
      </w:r>
      <w:proofErr w:type="spellEnd"/>
      <w:r w:rsidRPr="000C11A9">
        <w:rPr>
          <w:sz w:val="28"/>
          <w:szCs w:val="28"/>
        </w:rPr>
        <w:t xml:space="preserve"> </w:t>
      </w:r>
      <w:proofErr w:type="spellStart"/>
      <w:r w:rsidRPr="000C11A9">
        <w:rPr>
          <w:sz w:val="28"/>
          <w:szCs w:val="28"/>
        </w:rPr>
        <w:t>күрсәтү</w:t>
      </w:r>
      <w:proofErr w:type="spellEnd"/>
      <w:r w:rsidRPr="000C11A9">
        <w:rPr>
          <w:sz w:val="28"/>
          <w:szCs w:val="28"/>
        </w:rPr>
        <w:t xml:space="preserve"> </w:t>
      </w:r>
      <w:proofErr w:type="spellStart"/>
      <w:r w:rsidRPr="000C11A9">
        <w:rPr>
          <w:sz w:val="28"/>
          <w:szCs w:val="28"/>
        </w:rPr>
        <w:t>мөмкинлеген</w:t>
      </w:r>
      <w:proofErr w:type="spellEnd"/>
      <w:r w:rsidRPr="000C11A9">
        <w:rPr>
          <w:sz w:val="28"/>
          <w:szCs w:val="28"/>
        </w:rPr>
        <w:t xml:space="preserve"> </w:t>
      </w:r>
      <w:proofErr w:type="spellStart"/>
      <w:r w:rsidRPr="000C11A9">
        <w:rPr>
          <w:sz w:val="28"/>
          <w:szCs w:val="28"/>
        </w:rPr>
        <w:t>беркетү</w:t>
      </w:r>
      <w:proofErr w:type="spellEnd"/>
      <w:r w:rsidRPr="000C11A9">
        <w:rPr>
          <w:sz w:val="28"/>
          <w:szCs w:val="28"/>
        </w:rPr>
        <w:t xml:space="preserve"> </w:t>
      </w:r>
      <w:proofErr w:type="spellStart"/>
      <w:r w:rsidRPr="000C11A9">
        <w:rPr>
          <w:sz w:val="28"/>
          <w:szCs w:val="28"/>
        </w:rPr>
        <w:t>өлешендә</w:t>
      </w:r>
      <w:proofErr w:type="spellEnd"/>
      <w:r w:rsidR="00E52495">
        <w:rPr>
          <w:sz w:val="28"/>
          <w:szCs w:val="28"/>
        </w:rPr>
        <w:t xml:space="preserve"> </w:t>
      </w:r>
      <w:proofErr w:type="spellStart"/>
      <w:r w:rsidR="00E52495">
        <w:rPr>
          <w:sz w:val="28"/>
          <w:szCs w:val="28"/>
        </w:rPr>
        <w:t>Ф</w:t>
      </w:r>
      <w:r w:rsidR="00E52495" w:rsidRPr="00E52495">
        <w:rPr>
          <w:sz w:val="28"/>
          <w:szCs w:val="28"/>
        </w:rPr>
        <w:t>едераль</w:t>
      </w:r>
      <w:proofErr w:type="spellEnd"/>
      <w:r w:rsidR="00E52495" w:rsidRPr="00E52495">
        <w:rPr>
          <w:sz w:val="28"/>
          <w:szCs w:val="28"/>
        </w:rPr>
        <w:t xml:space="preserve"> </w:t>
      </w:r>
      <w:proofErr w:type="spellStart"/>
      <w:r w:rsidR="00E52495" w:rsidRPr="00E52495">
        <w:rPr>
          <w:sz w:val="28"/>
          <w:szCs w:val="28"/>
        </w:rPr>
        <w:t>законга</w:t>
      </w:r>
      <w:proofErr w:type="spellEnd"/>
      <w:r w:rsidR="00E52495" w:rsidRPr="00E52495">
        <w:rPr>
          <w:sz w:val="28"/>
          <w:szCs w:val="28"/>
        </w:rPr>
        <w:t xml:space="preserve"> </w:t>
      </w:r>
      <w:proofErr w:type="spellStart"/>
      <w:r w:rsidR="00E52495" w:rsidRPr="00E52495">
        <w:rPr>
          <w:sz w:val="28"/>
          <w:szCs w:val="28"/>
        </w:rPr>
        <w:t>үзгәрешлә</w:t>
      </w:r>
      <w:proofErr w:type="gramStart"/>
      <w:r w:rsidR="00E52495" w:rsidRPr="00E52495">
        <w:rPr>
          <w:sz w:val="28"/>
          <w:szCs w:val="28"/>
        </w:rPr>
        <w:t>р</w:t>
      </w:r>
      <w:proofErr w:type="spellEnd"/>
      <w:proofErr w:type="gramEnd"/>
      <w:r w:rsidR="00E52495" w:rsidRPr="00E52495">
        <w:rPr>
          <w:sz w:val="28"/>
          <w:szCs w:val="28"/>
        </w:rPr>
        <w:t xml:space="preserve"> </w:t>
      </w:r>
      <w:proofErr w:type="spellStart"/>
      <w:r w:rsidR="00E52495" w:rsidRPr="00E52495">
        <w:rPr>
          <w:sz w:val="28"/>
          <w:szCs w:val="28"/>
        </w:rPr>
        <w:t>кертү</w:t>
      </w:r>
      <w:proofErr w:type="spellEnd"/>
      <w:r w:rsidR="00E52495" w:rsidRPr="00E52495">
        <w:rPr>
          <w:sz w:val="28"/>
          <w:szCs w:val="28"/>
        </w:rPr>
        <w:t xml:space="preserve"> </w:t>
      </w:r>
      <w:proofErr w:type="spellStart"/>
      <w:r w:rsidR="00E52495" w:rsidRPr="00E52495">
        <w:rPr>
          <w:sz w:val="28"/>
          <w:szCs w:val="28"/>
        </w:rPr>
        <w:t>хакында</w:t>
      </w:r>
      <w:proofErr w:type="spellEnd"/>
      <w:r w:rsidR="00E52495">
        <w:rPr>
          <w:sz w:val="28"/>
          <w:szCs w:val="28"/>
        </w:rPr>
        <w:t>»</w:t>
      </w:r>
      <w:r w:rsidR="00364020">
        <w:rPr>
          <w:sz w:val="28"/>
          <w:szCs w:val="28"/>
        </w:rPr>
        <w:t xml:space="preserve"> </w:t>
      </w:r>
      <w:r w:rsidR="00E52495" w:rsidRPr="00E52495">
        <w:rPr>
          <w:sz w:val="28"/>
          <w:szCs w:val="28"/>
        </w:rPr>
        <w:t xml:space="preserve">2017 </w:t>
      </w:r>
      <w:proofErr w:type="spellStart"/>
      <w:r w:rsidR="00E52495" w:rsidRPr="00E52495">
        <w:rPr>
          <w:sz w:val="28"/>
          <w:szCs w:val="28"/>
        </w:rPr>
        <w:t>елның</w:t>
      </w:r>
      <w:proofErr w:type="spellEnd"/>
      <w:r w:rsidR="00E52495" w:rsidRPr="00E52495">
        <w:rPr>
          <w:sz w:val="28"/>
          <w:szCs w:val="28"/>
        </w:rPr>
        <w:t xml:space="preserve"> 29 </w:t>
      </w:r>
      <w:proofErr w:type="spellStart"/>
      <w:r w:rsidR="00E52495" w:rsidRPr="00E52495">
        <w:rPr>
          <w:sz w:val="28"/>
          <w:szCs w:val="28"/>
        </w:rPr>
        <w:t>декабрендәг</w:t>
      </w:r>
      <w:r w:rsidR="00E52495">
        <w:rPr>
          <w:sz w:val="28"/>
          <w:szCs w:val="28"/>
        </w:rPr>
        <w:t>е</w:t>
      </w:r>
      <w:proofErr w:type="spellEnd"/>
      <w:r w:rsidR="00E52495">
        <w:rPr>
          <w:sz w:val="28"/>
          <w:szCs w:val="28"/>
        </w:rPr>
        <w:t xml:space="preserve"> 479-ФЗ </w:t>
      </w:r>
      <w:proofErr w:type="spellStart"/>
      <w:r w:rsidR="00E52495">
        <w:rPr>
          <w:sz w:val="28"/>
          <w:szCs w:val="28"/>
        </w:rPr>
        <w:t>номерлы</w:t>
      </w:r>
      <w:proofErr w:type="spellEnd"/>
      <w:r w:rsidR="00E52495">
        <w:rPr>
          <w:sz w:val="28"/>
          <w:szCs w:val="28"/>
        </w:rPr>
        <w:t xml:space="preserve"> </w:t>
      </w:r>
      <w:r w:rsidR="009B1F2D">
        <w:rPr>
          <w:sz w:val="28"/>
          <w:szCs w:val="28"/>
        </w:rPr>
        <w:t xml:space="preserve">     </w:t>
      </w:r>
      <w:bookmarkStart w:id="0" w:name="_GoBack"/>
      <w:bookmarkEnd w:id="0"/>
      <w:proofErr w:type="spellStart"/>
      <w:r w:rsidR="00E52495">
        <w:rPr>
          <w:sz w:val="28"/>
          <w:szCs w:val="28"/>
        </w:rPr>
        <w:t>Федераль</w:t>
      </w:r>
      <w:proofErr w:type="spellEnd"/>
      <w:r w:rsidR="00E52495">
        <w:rPr>
          <w:sz w:val="28"/>
          <w:szCs w:val="28"/>
        </w:rPr>
        <w:t xml:space="preserve"> закон</w:t>
      </w:r>
      <w:r w:rsidRPr="00E52495">
        <w:rPr>
          <w:sz w:val="28"/>
          <w:szCs w:val="28"/>
        </w:rPr>
        <w:t>,</w:t>
      </w:r>
      <w:r w:rsidR="00E52495" w:rsidRPr="00E52495">
        <w:rPr>
          <w:sz w:val="28"/>
          <w:szCs w:val="28"/>
        </w:rPr>
        <w:t xml:space="preserve"> </w:t>
      </w:r>
      <w:r w:rsidR="00545E96">
        <w:rPr>
          <w:sz w:val="28"/>
          <w:szCs w:val="28"/>
        </w:rPr>
        <w:t xml:space="preserve">Россия </w:t>
      </w:r>
      <w:proofErr w:type="spellStart"/>
      <w:r w:rsidR="00545E96">
        <w:rPr>
          <w:sz w:val="28"/>
          <w:szCs w:val="28"/>
        </w:rPr>
        <w:t>Федерациясе</w:t>
      </w:r>
      <w:proofErr w:type="spellEnd"/>
      <w:r w:rsidR="00545E96">
        <w:rPr>
          <w:sz w:val="28"/>
          <w:szCs w:val="28"/>
        </w:rPr>
        <w:t xml:space="preserve"> х</w:t>
      </w:r>
      <w:r w:rsidR="00545E96">
        <w:rPr>
          <w:sz w:val="28"/>
          <w:szCs w:val="28"/>
          <w:lang w:val="tt-RU"/>
        </w:rPr>
        <w:t>өкүмәтенең</w:t>
      </w:r>
      <w:r w:rsidRPr="000C11A9">
        <w:rPr>
          <w:sz w:val="28"/>
          <w:szCs w:val="28"/>
        </w:rPr>
        <w:t xml:space="preserve"> «</w:t>
      </w:r>
      <w:r w:rsidR="00545E96">
        <w:rPr>
          <w:sz w:val="28"/>
          <w:szCs w:val="28"/>
          <w:lang w:val="tt-RU"/>
        </w:rPr>
        <w:t xml:space="preserve">Электрон формада </w:t>
      </w:r>
      <w:r w:rsidR="00545E96" w:rsidRPr="00545E96">
        <w:rPr>
          <w:sz w:val="28"/>
          <w:szCs w:val="28"/>
          <w:lang w:val="tt-RU"/>
        </w:rPr>
        <w:t>төзелешкә рөхсәт бирү һәм файдалануга тапшыруга рөх</w:t>
      </w:r>
      <w:r w:rsidR="00545E96">
        <w:rPr>
          <w:sz w:val="28"/>
          <w:szCs w:val="28"/>
          <w:lang w:val="tt-RU"/>
        </w:rPr>
        <w:t>сәт бирү өчен кирәкле документларны җибәрү турында</w:t>
      </w:r>
      <w:r w:rsidR="00545E96">
        <w:rPr>
          <w:sz w:val="28"/>
          <w:szCs w:val="28"/>
        </w:rPr>
        <w:t>»</w:t>
      </w:r>
      <w:r w:rsidR="00545E96">
        <w:rPr>
          <w:sz w:val="28"/>
          <w:szCs w:val="28"/>
          <w:lang w:val="tt-RU"/>
        </w:rPr>
        <w:t xml:space="preserve"> </w:t>
      </w:r>
      <w:r w:rsidRPr="000C11A9">
        <w:rPr>
          <w:sz w:val="28"/>
          <w:szCs w:val="28"/>
        </w:rPr>
        <w:t xml:space="preserve">2017 </w:t>
      </w:r>
      <w:proofErr w:type="spellStart"/>
      <w:r w:rsidRPr="000C11A9">
        <w:rPr>
          <w:sz w:val="28"/>
          <w:szCs w:val="28"/>
        </w:rPr>
        <w:t>елның</w:t>
      </w:r>
      <w:proofErr w:type="spellEnd"/>
      <w:r w:rsidRPr="000C11A9">
        <w:rPr>
          <w:sz w:val="28"/>
          <w:szCs w:val="28"/>
        </w:rPr>
        <w:t xml:space="preserve"> 4 </w:t>
      </w:r>
      <w:proofErr w:type="spellStart"/>
      <w:r w:rsidRPr="000C11A9">
        <w:rPr>
          <w:sz w:val="28"/>
          <w:szCs w:val="28"/>
        </w:rPr>
        <w:t>июлендәге</w:t>
      </w:r>
      <w:proofErr w:type="spellEnd"/>
      <w:r w:rsidRPr="000C11A9">
        <w:rPr>
          <w:sz w:val="28"/>
          <w:szCs w:val="28"/>
        </w:rPr>
        <w:t xml:space="preserve"> 788 </w:t>
      </w:r>
      <w:proofErr w:type="spellStart"/>
      <w:r w:rsidRPr="000C11A9">
        <w:rPr>
          <w:sz w:val="28"/>
          <w:szCs w:val="28"/>
        </w:rPr>
        <w:t>ном</w:t>
      </w:r>
      <w:r w:rsidR="00545E96">
        <w:rPr>
          <w:sz w:val="28"/>
          <w:szCs w:val="28"/>
        </w:rPr>
        <w:t>ерлы</w:t>
      </w:r>
      <w:proofErr w:type="spellEnd"/>
      <w:r w:rsidR="00545E96">
        <w:rPr>
          <w:sz w:val="28"/>
          <w:szCs w:val="28"/>
        </w:rPr>
        <w:t xml:space="preserve"> </w:t>
      </w:r>
      <w:proofErr w:type="spellStart"/>
      <w:r w:rsidR="009F610A">
        <w:rPr>
          <w:sz w:val="28"/>
          <w:szCs w:val="28"/>
        </w:rPr>
        <w:t>карары</w:t>
      </w:r>
      <w:proofErr w:type="spellEnd"/>
      <w:r w:rsidRPr="000C11A9">
        <w:rPr>
          <w:sz w:val="28"/>
          <w:szCs w:val="28"/>
        </w:rPr>
        <w:t>,</w:t>
      </w:r>
      <w:r w:rsidR="00545E96" w:rsidRPr="00545E96">
        <w:t xml:space="preserve"> </w:t>
      </w:r>
      <w:r w:rsidR="00545E96">
        <w:rPr>
          <w:sz w:val="28"/>
          <w:szCs w:val="28"/>
        </w:rPr>
        <w:t>Татарст</w:t>
      </w:r>
      <w:r w:rsidR="009F610A">
        <w:rPr>
          <w:sz w:val="28"/>
          <w:szCs w:val="28"/>
        </w:rPr>
        <w:t xml:space="preserve">ан </w:t>
      </w:r>
      <w:proofErr w:type="spellStart"/>
      <w:r w:rsidR="009F610A">
        <w:rPr>
          <w:sz w:val="28"/>
          <w:szCs w:val="28"/>
        </w:rPr>
        <w:t>Республикасы</w:t>
      </w:r>
      <w:proofErr w:type="spellEnd"/>
      <w:r w:rsidR="009F610A">
        <w:rPr>
          <w:sz w:val="28"/>
          <w:szCs w:val="28"/>
        </w:rPr>
        <w:t xml:space="preserve"> </w:t>
      </w:r>
      <w:proofErr w:type="spellStart"/>
      <w:r w:rsidR="009F610A">
        <w:rPr>
          <w:sz w:val="28"/>
          <w:szCs w:val="28"/>
        </w:rPr>
        <w:t>Министрлар</w:t>
      </w:r>
      <w:proofErr w:type="spellEnd"/>
      <w:r w:rsidR="009F610A">
        <w:rPr>
          <w:sz w:val="28"/>
          <w:szCs w:val="28"/>
        </w:rPr>
        <w:t xml:space="preserve"> </w:t>
      </w:r>
      <w:proofErr w:type="spellStart"/>
      <w:r w:rsidR="009F610A">
        <w:rPr>
          <w:sz w:val="28"/>
          <w:szCs w:val="28"/>
        </w:rPr>
        <w:t>К</w:t>
      </w:r>
      <w:r w:rsidR="00545E96">
        <w:rPr>
          <w:sz w:val="28"/>
          <w:szCs w:val="28"/>
        </w:rPr>
        <w:t>абинетыны</w:t>
      </w:r>
      <w:proofErr w:type="spellEnd"/>
      <w:r w:rsidR="00545E96">
        <w:rPr>
          <w:sz w:val="28"/>
          <w:szCs w:val="28"/>
          <w:lang w:val="tt-RU"/>
        </w:rPr>
        <w:t>ң</w:t>
      </w:r>
      <w:r w:rsidRPr="000C11A9">
        <w:rPr>
          <w:sz w:val="28"/>
          <w:szCs w:val="28"/>
        </w:rPr>
        <w:t xml:space="preserve"> «Татарстан </w:t>
      </w:r>
      <w:proofErr w:type="spellStart"/>
      <w:r w:rsidRPr="000C11A9">
        <w:rPr>
          <w:sz w:val="28"/>
          <w:szCs w:val="28"/>
        </w:rPr>
        <w:t>Республ</w:t>
      </w:r>
      <w:r w:rsidRPr="000C11A9">
        <w:rPr>
          <w:sz w:val="28"/>
          <w:szCs w:val="28"/>
        </w:rPr>
        <w:t>и</w:t>
      </w:r>
      <w:r w:rsidRPr="000C11A9">
        <w:rPr>
          <w:sz w:val="28"/>
          <w:szCs w:val="28"/>
        </w:rPr>
        <w:t>касы</w:t>
      </w:r>
      <w:proofErr w:type="spellEnd"/>
      <w:r w:rsidRPr="000C11A9">
        <w:rPr>
          <w:sz w:val="28"/>
          <w:szCs w:val="28"/>
        </w:rPr>
        <w:t xml:space="preserve"> </w:t>
      </w:r>
      <w:proofErr w:type="spellStart"/>
      <w:r w:rsidRPr="000C11A9">
        <w:rPr>
          <w:sz w:val="28"/>
          <w:szCs w:val="28"/>
        </w:rPr>
        <w:t>дәүләт</w:t>
      </w:r>
      <w:proofErr w:type="spellEnd"/>
      <w:r w:rsidRPr="000C11A9">
        <w:rPr>
          <w:sz w:val="28"/>
          <w:szCs w:val="28"/>
        </w:rPr>
        <w:t xml:space="preserve"> </w:t>
      </w:r>
      <w:proofErr w:type="spellStart"/>
      <w:r w:rsidRPr="000C11A9">
        <w:rPr>
          <w:sz w:val="28"/>
          <w:szCs w:val="28"/>
        </w:rPr>
        <w:t>хакимиятенең</w:t>
      </w:r>
      <w:proofErr w:type="spellEnd"/>
      <w:r w:rsidRPr="000C11A9">
        <w:rPr>
          <w:sz w:val="28"/>
          <w:szCs w:val="28"/>
        </w:rPr>
        <w:t xml:space="preserve"> </w:t>
      </w:r>
      <w:proofErr w:type="spellStart"/>
      <w:r w:rsidRPr="000C11A9">
        <w:rPr>
          <w:sz w:val="28"/>
          <w:szCs w:val="28"/>
        </w:rPr>
        <w:t>башкарма</w:t>
      </w:r>
      <w:proofErr w:type="spellEnd"/>
      <w:r w:rsidRPr="000C11A9">
        <w:rPr>
          <w:sz w:val="28"/>
          <w:szCs w:val="28"/>
        </w:rPr>
        <w:t xml:space="preserve"> </w:t>
      </w:r>
      <w:proofErr w:type="spellStart"/>
      <w:r w:rsidRPr="000C11A9">
        <w:rPr>
          <w:sz w:val="28"/>
          <w:szCs w:val="28"/>
        </w:rPr>
        <w:t>органнары</w:t>
      </w:r>
      <w:proofErr w:type="spellEnd"/>
      <w:r w:rsidRPr="000C11A9">
        <w:rPr>
          <w:sz w:val="28"/>
          <w:szCs w:val="28"/>
        </w:rPr>
        <w:t xml:space="preserve"> </w:t>
      </w:r>
      <w:proofErr w:type="spellStart"/>
      <w:r w:rsidRPr="000C11A9">
        <w:rPr>
          <w:sz w:val="28"/>
          <w:szCs w:val="28"/>
        </w:rPr>
        <w:t>тарафыннан</w:t>
      </w:r>
      <w:proofErr w:type="spellEnd"/>
      <w:r w:rsidRPr="000C11A9">
        <w:rPr>
          <w:sz w:val="28"/>
          <w:szCs w:val="28"/>
        </w:rPr>
        <w:t xml:space="preserve"> </w:t>
      </w:r>
      <w:proofErr w:type="spellStart"/>
      <w:r w:rsidRPr="000C11A9">
        <w:rPr>
          <w:sz w:val="28"/>
          <w:szCs w:val="28"/>
        </w:rPr>
        <w:t>дәүләт</w:t>
      </w:r>
      <w:proofErr w:type="spellEnd"/>
      <w:r w:rsidRPr="000C11A9">
        <w:rPr>
          <w:sz w:val="28"/>
          <w:szCs w:val="28"/>
        </w:rPr>
        <w:t xml:space="preserve"> </w:t>
      </w:r>
      <w:proofErr w:type="spellStart"/>
      <w:r w:rsidRPr="000C11A9">
        <w:rPr>
          <w:sz w:val="28"/>
          <w:szCs w:val="28"/>
        </w:rPr>
        <w:t>хезмәтләре</w:t>
      </w:r>
      <w:proofErr w:type="spellEnd"/>
      <w:r w:rsidRPr="000C11A9">
        <w:rPr>
          <w:sz w:val="28"/>
          <w:szCs w:val="28"/>
        </w:rPr>
        <w:t xml:space="preserve"> </w:t>
      </w:r>
      <w:proofErr w:type="spellStart"/>
      <w:r w:rsidRPr="000C11A9">
        <w:rPr>
          <w:sz w:val="28"/>
          <w:szCs w:val="28"/>
        </w:rPr>
        <w:t>күрсәтүнең</w:t>
      </w:r>
      <w:proofErr w:type="spellEnd"/>
      <w:r w:rsidRPr="000C11A9">
        <w:rPr>
          <w:sz w:val="28"/>
          <w:szCs w:val="28"/>
        </w:rPr>
        <w:t xml:space="preserve"> </w:t>
      </w:r>
      <w:proofErr w:type="spellStart"/>
      <w:r w:rsidRPr="000C11A9">
        <w:rPr>
          <w:sz w:val="28"/>
          <w:szCs w:val="28"/>
        </w:rPr>
        <w:t>административ</w:t>
      </w:r>
      <w:proofErr w:type="spellEnd"/>
      <w:r w:rsidRPr="000C11A9">
        <w:rPr>
          <w:sz w:val="28"/>
          <w:szCs w:val="28"/>
        </w:rPr>
        <w:t xml:space="preserve"> </w:t>
      </w:r>
      <w:proofErr w:type="spellStart"/>
      <w:r w:rsidRPr="000C11A9">
        <w:rPr>
          <w:sz w:val="28"/>
          <w:szCs w:val="28"/>
        </w:rPr>
        <w:t>регламентларын</w:t>
      </w:r>
      <w:proofErr w:type="spellEnd"/>
      <w:r w:rsidRPr="000C11A9">
        <w:rPr>
          <w:sz w:val="28"/>
          <w:szCs w:val="28"/>
        </w:rPr>
        <w:t xml:space="preserve"> </w:t>
      </w:r>
      <w:proofErr w:type="spellStart"/>
      <w:r w:rsidRPr="000C11A9">
        <w:rPr>
          <w:sz w:val="28"/>
          <w:szCs w:val="28"/>
        </w:rPr>
        <w:t>эшләү</w:t>
      </w:r>
      <w:proofErr w:type="spellEnd"/>
      <w:r w:rsidRPr="000C11A9">
        <w:rPr>
          <w:sz w:val="28"/>
          <w:szCs w:val="28"/>
        </w:rPr>
        <w:t xml:space="preserve"> </w:t>
      </w:r>
      <w:proofErr w:type="spellStart"/>
      <w:r w:rsidRPr="000C11A9">
        <w:rPr>
          <w:sz w:val="28"/>
          <w:szCs w:val="28"/>
        </w:rPr>
        <w:t>һәм</w:t>
      </w:r>
      <w:proofErr w:type="spellEnd"/>
      <w:r w:rsidRPr="000C11A9">
        <w:rPr>
          <w:sz w:val="28"/>
          <w:szCs w:val="28"/>
        </w:rPr>
        <w:t xml:space="preserve"> </w:t>
      </w:r>
      <w:proofErr w:type="spellStart"/>
      <w:r w:rsidRPr="000C11A9">
        <w:rPr>
          <w:sz w:val="28"/>
          <w:szCs w:val="28"/>
        </w:rPr>
        <w:t>раслау</w:t>
      </w:r>
      <w:proofErr w:type="spellEnd"/>
      <w:r w:rsidRPr="000C11A9">
        <w:rPr>
          <w:sz w:val="28"/>
          <w:szCs w:val="28"/>
        </w:rPr>
        <w:t xml:space="preserve"> </w:t>
      </w:r>
      <w:proofErr w:type="spellStart"/>
      <w:r w:rsidRPr="000C11A9">
        <w:rPr>
          <w:sz w:val="28"/>
          <w:szCs w:val="28"/>
        </w:rPr>
        <w:t>тәртибен</w:t>
      </w:r>
      <w:proofErr w:type="spellEnd"/>
      <w:r w:rsidRPr="000C11A9">
        <w:rPr>
          <w:sz w:val="28"/>
          <w:szCs w:val="28"/>
        </w:rPr>
        <w:t xml:space="preserve"> </w:t>
      </w:r>
      <w:proofErr w:type="spellStart"/>
      <w:r w:rsidRPr="000C11A9">
        <w:rPr>
          <w:sz w:val="28"/>
          <w:szCs w:val="28"/>
        </w:rPr>
        <w:t>раслау</w:t>
      </w:r>
      <w:proofErr w:type="spellEnd"/>
      <w:r w:rsidRPr="000C11A9">
        <w:rPr>
          <w:sz w:val="28"/>
          <w:szCs w:val="28"/>
        </w:rPr>
        <w:t xml:space="preserve"> </w:t>
      </w:r>
      <w:proofErr w:type="spellStart"/>
      <w:r w:rsidRPr="000C11A9">
        <w:rPr>
          <w:sz w:val="28"/>
          <w:szCs w:val="28"/>
        </w:rPr>
        <w:t>турында</w:t>
      </w:r>
      <w:proofErr w:type="spellEnd"/>
      <w:r w:rsidRPr="000C11A9">
        <w:rPr>
          <w:sz w:val="28"/>
          <w:szCs w:val="28"/>
        </w:rPr>
        <w:t xml:space="preserve"> </w:t>
      </w:r>
      <w:proofErr w:type="spellStart"/>
      <w:r w:rsidRPr="000C11A9">
        <w:rPr>
          <w:sz w:val="28"/>
          <w:szCs w:val="28"/>
        </w:rPr>
        <w:t>һәм</w:t>
      </w:r>
      <w:proofErr w:type="spellEnd"/>
      <w:r w:rsidRPr="000C11A9">
        <w:rPr>
          <w:sz w:val="28"/>
          <w:szCs w:val="28"/>
        </w:rPr>
        <w:t xml:space="preserve"> Татарстан </w:t>
      </w:r>
      <w:proofErr w:type="spellStart"/>
      <w:r w:rsidRPr="000C11A9">
        <w:rPr>
          <w:sz w:val="28"/>
          <w:szCs w:val="28"/>
        </w:rPr>
        <w:t>Республикасы</w:t>
      </w:r>
      <w:proofErr w:type="spellEnd"/>
      <w:r w:rsidRPr="000C11A9">
        <w:rPr>
          <w:sz w:val="28"/>
          <w:szCs w:val="28"/>
        </w:rPr>
        <w:t xml:space="preserve"> </w:t>
      </w:r>
      <w:proofErr w:type="spellStart"/>
      <w:r w:rsidRPr="000C11A9">
        <w:rPr>
          <w:sz w:val="28"/>
          <w:szCs w:val="28"/>
        </w:rPr>
        <w:t>Министрлар</w:t>
      </w:r>
      <w:proofErr w:type="spellEnd"/>
      <w:r w:rsidRPr="000C11A9">
        <w:rPr>
          <w:sz w:val="28"/>
          <w:szCs w:val="28"/>
        </w:rPr>
        <w:t xml:space="preserve"> </w:t>
      </w:r>
      <w:proofErr w:type="spellStart"/>
      <w:r w:rsidRPr="000C11A9">
        <w:rPr>
          <w:sz w:val="28"/>
          <w:szCs w:val="28"/>
        </w:rPr>
        <w:t>Кабинетының</w:t>
      </w:r>
      <w:proofErr w:type="spellEnd"/>
      <w:r w:rsidRPr="000C11A9">
        <w:rPr>
          <w:sz w:val="28"/>
          <w:szCs w:val="28"/>
        </w:rPr>
        <w:t xml:space="preserve"> </w:t>
      </w:r>
      <w:proofErr w:type="spellStart"/>
      <w:r w:rsidRPr="000C11A9">
        <w:rPr>
          <w:sz w:val="28"/>
          <w:szCs w:val="28"/>
        </w:rPr>
        <w:t>аерым</w:t>
      </w:r>
      <w:proofErr w:type="spellEnd"/>
      <w:r w:rsidRPr="000C11A9">
        <w:rPr>
          <w:sz w:val="28"/>
          <w:szCs w:val="28"/>
        </w:rPr>
        <w:t xml:space="preserve"> </w:t>
      </w:r>
      <w:proofErr w:type="spellStart"/>
      <w:r w:rsidRPr="000C11A9">
        <w:rPr>
          <w:sz w:val="28"/>
          <w:szCs w:val="28"/>
        </w:rPr>
        <w:t>кара</w:t>
      </w:r>
      <w:r w:rsidRPr="000C11A9">
        <w:rPr>
          <w:sz w:val="28"/>
          <w:szCs w:val="28"/>
        </w:rPr>
        <w:t>р</w:t>
      </w:r>
      <w:r w:rsidRPr="000C11A9">
        <w:rPr>
          <w:sz w:val="28"/>
          <w:szCs w:val="28"/>
        </w:rPr>
        <w:t>ларына</w:t>
      </w:r>
      <w:proofErr w:type="spellEnd"/>
      <w:r w:rsidRPr="000C11A9">
        <w:rPr>
          <w:sz w:val="28"/>
          <w:szCs w:val="28"/>
        </w:rPr>
        <w:t xml:space="preserve"> </w:t>
      </w:r>
      <w:proofErr w:type="spellStart"/>
      <w:r w:rsidRPr="000C11A9">
        <w:rPr>
          <w:sz w:val="28"/>
          <w:szCs w:val="28"/>
        </w:rPr>
        <w:t>үзгәрешлә</w:t>
      </w:r>
      <w:proofErr w:type="gramStart"/>
      <w:r w:rsidRPr="000C11A9">
        <w:rPr>
          <w:sz w:val="28"/>
          <w:szCs w:val="28"/>
        </w:rPr>
        <w:t>р</w:t>
      </w:r>
      <w:proofErr w:type="spellEnd"/>
      <w:proofErr w:type="gramEnd"/>
      <w:r w:rsidRPr="000C11A9">
        <w:rPr>
          <w:sz w:val="28"/>
          <w:szCs w:val="28"/>
        </w:rPr>
        <w:t xml:space="preserve"> </w:t>
      </w:r>
      <w:proofErr w:type="spellStart"/>
      <w:r w:rsidRPr="000C11A9">
        <w:rPr>
          <w:sz w:val="28"/>
          <w:szCs w:val="28"/>
        </w:rPr>
        <w:t>кертү</w:t>
      </w:r>
      <w:proofErr w:type="spellEnd"/>
      <w:r w:rsidRPr="000C11A9">
        <w:rPr>
          <w:sz w:val="28"/>
          <w:szCs w:val="28"/>
        </w:rPr>
        <w:t xml:space="preserve"> </w:t>
      </w:r>
      <w:proofErr w:type="spellStart"/>
      <w:r w:rsidRPr="000C11A9">
        <w:rPr>
          <w:sz w:val="28"/>
          <w:szCs w:val="28"/>
        </w:rPr>
        <w:t>хакында</w:t>
      </w:r>
      <w:proofErr w:type="spellEnd"/>
      <w:r w:rsidRPr="000C11A9">
        <w:rPr>
          <w:sz w:val="28"/>
          <w:szCs w:val="28"/>
        </w:rPr>
        <w:t xml:space="preserve">» </w:t>
      </w:r>
      <w:r w:rsidR="00364020">
        <w:rPr>
          <w:sz w:val="28"/>
          <w:szCs w:val="28"/>
        </w:rPr>
        <w:t xml:space="preserve">                                         </w:t>
      </w:r>
      <w:r w:rsidRPr="000C11A9">
        <w:rPr>
          <w:sz w:val="28"/>
          <w:szCs w:val="28"/>
        </w:rPr>
        <w:t xml:space="preserve">2010 </w:t>
      </w:r>
      <w:proofErr w:type="spellStart"/>
      <w:r w:rsidRPr="000C11A9">
        <w:rPr>
          <w:sz w:val="28"/>
          <w:szCs w:val="28"/>
        </w:rPr>
        <w:t>елның</w:t>
      </w:r>
      <w:proofErr w:type="spellEnd"/>
      <w:r w:rsidRPr="000C11A9">
        <w:rPr>
          <w:sz w:val="28"/>
          <w:szCs w:val="28"/>
        </w:rPr>
        <w:t xml:space="preserve"> 2 </w:t>
      </w:r>
      <w:proofErr w:type="spellStart"/>
      <w:r w:rsidRPr="000C11A9">
        <w:rPr>
          <w:sz w:val="28"/>
          <w:szCs w:val="28"/>
        </w:rPr>
        <w:t>ноя</w:t>
      </w:r>
      <w:r w:rsidRPr="000C11A9">
        <w:rPr>
          <w:sz w:val="28"/>
          <w:szCs w:val="28"/>
        </w:rPr>
        <w:t>б</w:t>
      </w:r>
      <w:r w:rsidRPr="000C11A9">
        <w:rPr>
          <w:sz w:val="28"/>
          <w:szCs w:val="28"/>
        </w:rPr>
        <w:t>рендәге</w:t>
      </w:r>
      <w:proofErr w:type="spellEnd"/>
      <w:r w:rsidRPr="000C11A9">
        <w:rPr>
          <w:sz w:val="28"/>
          <w:szCs w:val="28"/>
        </w:rPr>
        <w:t xml:space="preserve"> 880 </w:t>
      </w:r>
      <w:proofErr w:type="spellStart"/>
      <w:r w:rsidRPr="000C11A9">
        <w:rPr>
          <w:sz w:val="28"/>
          <w:szCs w:val="28"/>
        </w:rPr>
        <w:t>номерлы</w:t>
      </w:r>
      <w:proofErr w:type="spellEnd"/>
      <w:r w:rsidRPr="000C11A9">
        <w:rPr>
          <w:sz w:val="28"/>
          <w:szCs w:val="28"/>
        </w:rPr>
        <w:t xml:space="preserve"> Татарстан </w:t>
      </w:r>
      <w:proofErr w:type="spellStart"/>
      <w:r w:rsidRPr="000C11A9">
        <w:rPr>
          <w:sz w:val="28"/>
          <w:szCs w:val="28"/>
        </w:rPr>
        <w:t>Республикасы</w:t>
      </w:r>
      <w:proofErr w:type="spellEnd"/>
      <w:r w:rsidRPr="000C11A9">
        <w:rPr>
          <w:sz w:val="28"/>
          <w:szCs w:val="28"/>
        </w:rPr>
        <w:t xml:space="preserve"> </w:t>
      </w:r>
      <w:proofErr w:type="spellStart"/>
      <w:r w:rsidRPr="000C11A9">
        <w:rPr>
          <w:sz w:val="28"/>
          <w:szCs w:val="28"/>
        </w:rPr>
        <w:t>Министрлар</w:t>
      </w:r>
      <w:proofErr w:type="spellEnd"/>
      <w:r w:rsidRPr="000C11A9">
        <w:rPr>
          <w:sz w:val="28"/>
          <w:szCs w:val="28"/>
        </w:rPr>
        <w:t xml:space="preserve"> </w:t>
      </w:r>
      <w:r w:rsidR="00364020">
        <w:rPr>
          <w:sz w:val="28"/>
          <w:szCs w:val="28"/>
        </w:rPr>
        <w:t xml:space="preserve">    </w:t>
      </w:r>
      <w:r w:rsidRPr="000C11A9">
        <w:rPr>
          <w:sz w:val="28"/>
          <w:szCs w:val="28"/>
        </w:rPr>
        <w:t xml:space="preserve">Кабинеты </w:t>
      </w:r>
      <w:proofErr w:type="spellStart"/>
      <w:r w:rsidRPr="000C11A9">
        <w:rPr>
          <w:sz w:val="28"/>
          <w:szCs w:val="28"/>
        </w:rPr>
        <w:t>кар</w:t>
      </w:r>
      <w:r w:rsidRPr="000C11A9">
        <w:rPr>
          <w:sz w:val="28"/>
          <w:szCs w:val="28"/>
        </w:rPr>
        <w:t>а</w:t>
      </w:r>
      <w:r w:rsidRPr="000C11A9">
        <w:rPr>
          <w:sz w:val="28"/>
          <w:szCs w:val="28"/>
        </w:rPr>
        <w:t>рына</w:t>
      </w:r>
      <w:proofErr w:type="spellEnd"/>
      <w:r w:rsidRPr="000C11A9">
        <w:rPr>
          <w:sz w:val="28"/>
          <w:szCs w:val="28"/>
        </w:rPr>
        <w:t xml:space="preserve"> </w:t>
      </w:r>
      <w:proofErr w:type="spellStart"/>
      <w:r w:rsidRPr="000C11A9">
        <w:rPr>
          <w:sz w:val="28"/>
          <w:szCs w:val="28"/>
        </w:rPr>
        <w:t>үзгәрешләр</w:t>
      </w:r>
      <w:proofErr w:type="spellEnd"/>
      <w:r w:rsidRPr="000C11A9">
        <w:rPr>
          <w:sz w:val="28"/>
          <w:szCs w:val="28"/>
        </w:rPr>
        <w:t xml:space="preserve"> </w:t>
      </w:r>
      <w:proofErr w:type="spellStart"/>
      <w:r w:rsidRPr="000C11A9">
        <w:rPr>
          <w:sz w:val="28"/>
          <w:szCs w:val="28"/>
        </w:rPr>
        <w:t>кертү</w:t>
      </w:r>
      <w:proofErr w:type="spellEnd"/>
      <w:r w:rsidRPr="000C11A9">
        <w:rPr>
          <w:sz w:val="28"/>
          <w:szCs w:val="28"/>
        </w:rPr>
        <w:t xml:space="preserve"> </w:t>
      </w:r>
      <w:proofErr w:type="spellStart"/>
      <w:r w:rsidRPr="000C11A9">
        <w:rPr>
          <w:sz w:val="28"/>
          <w:szCs w:val="28"/>
        </w:rPr>
        <w:t>турында</w:t>
      </w:r>
      <w:proofErr w:type="spellEnd"/>
      <w:r w:rsidR="00545E96">
        <w:rPr>
          <w:sz w:val="28"/>
          <w:szCs w:val="28"/>
        </w:rPr>
        <w:t>»</w:t>
      </w:r>
      <w:r w:rsidR="00545E96" w:rsidRPr="00545E96">
        <w:t xml:space="preserve"> </w:t>
      </w:r>
      <w:proofErr w:type="spellStart"/>
      <w:r w:rsidRPr="000C11A9">
        <w:rPr>
          <w:sz w:val="28"/>
          <w:szCs w:val="28"/>
        </w:rPr>
        <w:t>һәм</w:t>
      </w:r>
      <w:proofErr w:type="spellEnd"/>
      <w:r w:rsidRPr="000C11A9">
        <w:rPr>
          <w:sz w:val="28"/>
          <w:szCs w:val="28"/>
        </w:rPr>
        <w:t xml:space="preserve"> </w:t>
      </w:r>
      <w:r w:rsidR="00545E96" w:rsidRPr="00545E96">
        <w:rPr>
          <w:sz w:val="28"/>
          <w:szCs w:val="28"/>
        </w:rPr>
        <w:t xml:space="preserve">Татарстан </w:t>
      </w:r>
      <w:proofErr w:type="spellStart"/>
      <w:r w:rsidR="00545E96" w:rsidRPr="00545E96">
        <w:rPr>
          <w:sz w:val="28"/>
          <w:szCs w:val="28"/>
        </w:rPr>
        <w:t>Республикасы</w:t>
      </w:r>
      <w:proofErr w:type="spellEnd"/>
      <w:r w:rsidR="00545E96" w:rsidRPr="00545E96">
        <w:rPr>
          <w:sz w:val="28"/>
          <w:szCs w:val="28"/>
        </w:rPr>
        <w:t xml:space="preserve"> </w:t>
      </w:r>
      <w:proofErr w:type="spellStart"/>
      <w:r w:rsidR="00545E96" w:rsidRPr="00545E96">
        <w:rPr>
          <w:sz w:val="28"/>
          <w:szCs w:val="28"/>
        </w:rPr>
        <w:t>Министрлар</w:t>
      </w:r>
      <w:proofErr w:type="spellEnd"/>
      <w:r w:rsidR="00545E96" w:rsidRPr="00545E96">
        <w:rPr>
          <w:sz w:val="28"/>
          <w:szCs w:val="28"/>
        </w:rPr>
        <w:t xml:space="preserve"> </w:t>
      </w:r>
      <w:proofErr w:type="spellStart"/>
      <w:r w:rsidR="00545E96" w:rsidRPr="00545E96">
        <w:rPr>
          <w:sz w:val="28"/>
          <w:szCs w:val="28"/>
        </w:rPr>
        <w:t>Кабинетының</w:t>
      </w:r>
      <w:proofErr w:type="spellEnd"/>
      <w:r w:rsidR="00545E96" w:rsidRPr="00545E96">
        <w:rPr>
          <w:sz w:val="28"/>
          <w:szCs w:val="28"/>
        </w:rPr>
        <w:t xml:space="preserve"> </w:t>
      </w:r>
      <w:r w:rsidR="00545E96">
        <w:rPr>
          <w:sz w:val="28"/>
          <w:szCs w:val="28"/>
        </w:rPr>
        <w:t>«</w:t>
      </w:r>
      <w:r w:rsidR="009F610A">
        <w:rPr>
          <w:sz w:val="28"/>
          <w:szCs w:val="28"/>
        </w:rPr>
        <w:t>Д</w:t>
      </w:r>
      <w:r w:rsidR="009F610A">
        <w:rPr>
          <w:sz w:val="28"/>
          <w:szCs w:val="28"/>
          <w:lang w:val="tt-RU"/>
        </w:rPr>
        <w:t>әүләт</w:t>
      </w:r>
      <w:r w:rsidR="009F610A">
        <w:rPr>
          <w:sz w:val="28"/>
          <w:szCs w:val="28"/>
        </w:rPr>
        <w:t xml:space="preserve"> </w:t>
      </w:r>
      <w:proofErr w:type="spellStart"/>
      <w:r w:rsidR="009F610A">
        <w:rPr>
          <w:sz w:val="28"/>
          <w:szCs w:val="28"/>
        </w:rPr>
        <w:t>хакимияте</w:t>
      </w:r>
      <w:proofErr w:type="spellEnd"/>
      <w:r w:rsidR="009F610A">
        <w:rPr>
          <w:sz w:val="28"/>
          <w:szCs w:val="28"/>
          <w:lang w:val="tt-RU"/>
        </w:rPr>
        <w:t>нең башкарма органнары тарафыннан дәүләт хезмәте күрсәтүләрнең административ регламентын эшләү системасы турында</w:t>
      </w:r>
      <w:r w:rsidR="009F610A">
        <w:rPr>
          <w:sz w:val="28"/>
          <w:szCs w:val="28"/>
        </w:rPr>
        <w:t>»</w:t>
      </w:r>
      <w:r w:rsidRPr="000C11A9">
        <w:rPr>
          <w:sz w:val="28"/>
          <w:szCs w:val="28"/>
        </w:rPr>
        <w:t xml:space="preserve"> 2006 </w:t>
      </w:r>
      <w:proofErr w:type="spellStart"/>
      <w:r w:rsidRPr="000C11A9">
        <w:rPr>
          <w:sz w:val="28"/>
          <w:szCs w:val="28"/>
        </w:rPr>
        <w:t>елның</w:t>
      </w:r>
      <w:proofErr w:type="spellEnd"/>
      <w:r w:rsidRPr="000C11A9">
        <w:rPr>
          <w:sz w:val="28"/>
          <w:szCs w:val="28"/>
        </w:rPr>
        <w:t xml:space="preserve"> 16 </w:t>
      </w:r>
      <w:proofErr w:type="spellStart"/>
      <w:r w:rsidRPr="000C11A9">
        <w:rPr>
          <w:sz w:val="28"/>
          <w:szCs w:val="28"/>
        </w:rPr>
        <w:t>июнендәге</w:t>
      </w:r>
      <w:proofErr w:type="spellEnd"/>
      <w:r w:rsidRPr="000C11A9">
        <w:rPr>
          <w:sz w:val="28"/>
          <w:szCs w:val="28"/>
        </w:rPr>
        <w:t xml:space="preserve"> 310 </w:t>
      </w:r>
      <w:proofErr w:type="spellStart"/>
      <w:r w:rsidRPr="000C11A9">
        <w:rPr>
          <w:sz w:val="28"/>
          <w:szCs w:val="28"/>
        </w:rPr>
        <w:t>номерлы</w:t>
      </w:r>
      <w:proofErr w:type="spellEnd"/>
      <w:r w:rsidRPr="000C11A9">
        <w:rPr>
          <w:sz w:val="28"/>
          <w:szCs w:val="28"/>
        </w:rPr>
        <w:t xml:space="preserve"> </w:t>
      </w:r>
      <w:proofErr w:type="spellStart"/>
      <w:r w:rsidRPr="000C11A9">
        <w:rPr>
          <w:sz w:val="28"/>
          <w:szCs w:val="28"/>
        </w:rPr>
        <w:t>карарын</w:t>
      </w:r>
      <w:proofErr w:type="spellEnd"/>
      <w:r w:rsidRPr="000C11A9">
        <w:rPr>
          <w:sz w:val="28"/>
          <w:szCs w:val="28"/>
        </w:rPr>
        <w:t xml:space="preserve"> </w:t>
      </w:r>
      <w:proofErr w:type="spellStart"/>
      <w:r w:rsidRPr="000C11A9">
        <w:rPr>
          <w:sz w:val="28"/>
          <w:szCs w:val="28"/>
        </w:rPr>
        <w:t>үз</w:t>
      </w:r>
      <w:proofErr w:type="spellEnd"/>
      <w:r w:rsidRPr="000C11A9">
        <w:rPr>
          <w:sz w:val="28"/>
          <w:szCs w:val="28"/>
        </w:rPr>
        <w:t xml:space="preserve"> </w:t>
      </w:r>
      <w:proofErr w:type="spellStart"/>
      <w:r w:rsidR="009F610A">
        <w:rPr>
          <w:sz w:val="28"/>
          <w:szCs w:val="28"/>
        </w:rPr>
        <w:t>көчен</w:t>
      </w:r>
      <w:proofErr w:type="spellEnd"/>
      <w:r w:rsidR="009F610A">
        <w:rPr>
          <w:sz w:val="28"/>
          <w:szCs w:val="28"/>
        </w:rPr>
        <w:t xml:space="preserve"> </w:t>
      </w:r>
      <w:proofErr w:type="spellStart"/>
      <w:r w:rsidR="009F610A">
        <w:rPr>
          <w:sz w:val="28"/>
          <w:szCs w:val="28"/>
        </w:rPr>
        <w:t>югалткан</w:t>
      </w:r>
      <w:proofErr w:type="spellEnd"/>
      <w:r w:rsidR="009F610A">
        <w:rPr>
          <w:sz w:val="28"/>
          <w:szCs w:val="28"/>
        </w:rPr>
        <w:t xml:space="preserve"> </w:t>
      </w:r>
      <w:proofErr w:type="spellStart"/>
      <w:r w:rsidR="009F610A">
        <w:rPr>
          <w:sz w:val="28"/>
          <w:szCs w:val="28"/>
        </w:rPr>
        <w:t>дип</w:t>
      </w:r>
      <w:proofErr w:type="spellEnd"/>
      <w:r w:rsidR="009F610A">
        <w:rPr>
          <w:sz w:val="28"/>
          <w:szCs w:val="28"/>
        </w:rPr>
        <w:t xml:space="preserve"> </w:t>
      </w:r>
      <w:proofErr w:type="spellStart"/>
      <w:r w:rsidR="009F610A">
        <w:rPr>
          <w:sz w:val="28"/>
          <w:szCs w:val="28"/>
        </w:rPr>
        <w:t>тану</w:t>
      </w:r>
      <w:proofErr w:type="spellEnd"/>
      <w:r w:rsidR="009F610A">
        <w:rPr>
          <w:sz w:val="28"/>
          <w:szCs w:val="28"/>
        </w:rPr>
        <w:t xml:space="preserve"> </w:t>
      </w:r>
      <w:proofErr w:type="spellStart"/>
      <w:r w:rsidR="009F610A">
        <w:rPr>
          <w:sz w:val="28"/>
          <w:szCs w:val="28"/>
        </w:rPr>
        <w:t>турында</w:t>
      </w:r>
      <w:proofErr w:type="spellEnd"/>
      <w:r w:rsidR="009F610A">
        <w:rPr>
          <w:sz w:val="28"/>
          <w:szCs w:val="28"/>
        </w:rPr>
        <w:t xml:space="preserve">» </w:t>
      </w:r>
      <w:r w:rsidR="00FD7BC8" w:rsidRPr="00FD7BC8">
        <w:rPr>
          <w:sz w:val="28"/>
          <w:szCs w:val="28"/>
        </w:rPr>
        <w:t xml:space="preserve">2019 </w:t>
      </w:r>
      <w:proofErr w:type="spellStart"/>
      <w:r w:rsidR="00FD7BC8" w:rsidRPr="00FD7BC8">
        <w:rPr>
          <w:sz w:val="28"/>
          <w:szCs w:val="28"/>
        </w:rPr>
        <w:t>елның</w:t>
      </w:r>
      <w:proofErr w:type="spellEnd"/>
      <w:r w:rsidR="00FD7BC8" w:rsidRPr="00FD7BC8">
        <w:rPr>
          <w:sz w:val="28"/>
          <w:szCs w:val="28"/>
        </w:rPr>
        <w:t xml:space="preserve"> 16 </w:t>
      </w:r>
      <w:proofErr w:type="spellStart"/>
      <w:r w:rsidR="00FD7BC8" w:rsidRPr="00FD7BC8">
        <w:rPr>
          <w:sz w:val="28"/>
          <w:szCs w:val="28"/>
        </w:rPr>
        <w:t>сентябрендәге</w:t>
      </w:r>
      <w:proofErr w:type="spellEnd"/>
      <w:r w:rsidR="00FD7BC8" w:rsidRPr="00FD7BC8">
        <w:rPr>
          <w:sz w:val="28"/>
          <w:szCs w:val="28"/>
        </w:rPr>
        <w:t xml:space="preserve"> 834 </w:t>
      </w:r>
      <w:proofErr w:type="spellStart"/>
      <w:r w:rsidR="00FD7BC8" w:rsidRPr="00FD7BC8">
        <w:rPr>
          <w:sz w:val="28"/>
          <w:szCs w:val="28"/>
        </w:rPr>
        <w:t>номерлы</w:t>
      </w:r>
      <w:proofErr w:type="spellEnd"/>
      <w:r w:rsidR="00FD7BC8" w:rsidRPr="00FD7BC8">
        <w:rPr>
          <w:sz w:val="28"/>
          <w:szCs w:val="28"/>
        </w:rPr>
        <w:t xml:space="preserve"> </w:t>
      </w:r>
      <w:proofErr w:type="spellStart"/>
      <w:r w:rsidR="00FD7BC8" w:rsidRPr="00FD7BC8">
        <w:rPr>
          <w:sz w:val="28"/>
          <w:szCs w:val="28"/>
        </w:rPr>
        <w:t>карары</w:t>
      </w:r>
      <w:proofErr w:type="spellEnd"/>
      <w:r w:rsidR="00FD7BC8" w:rsidRPr="00FD7BC8">
        <w:rPr>
          <w:sz w:val="28"/>
          <w:szCs w:val="28"/>
        </w:rPr>
        <w:t xml:space="preserve">, </w:t>
      </w:r>
      <w:r w:rsidRPr="000C11A9">
        <w:rPr>
          <w:sz w:val="28"/>
          <w:szCs w:val="28"/>
        </w:rPr>
        <w:t xml:space="preserve">Татарстан </w:t>
      </w:r>
      <w:proofErr w:type="spellStart"/>
      <w:r w:rsidRPr="000C11A9">
        <w:rPr>
          <w:sz w:val="28"/>
          <w:szCs w:val="28"/>
        </w:rPr>
        <w:t>Респу</w:t>
      </w:r>
      <w:r w:rsidR="00FD7BC8">
        <w:rPr>
          <w:sz w:val="28"/>
          <w:szCs w:val="28"/>
        </w:rPr>
        <w:t>бликасы</w:t>
      </w:r>
      <w:proofErr w:type="spellEnd"/>
      <w:r w:rsidR="00FD7BC8">
        <w:rPr>
          <w:sz w:val="28"/>
          <w:szCs w:val="28"/>
        </w:rPr>
        <w:t xml:space="preserve"> </w:t>
      </w:r>
      <w:proofErr w:type="spellStart"/>
      <w:r w:rsidR="00FD7BC8">
        <w:rPr>
          <w:sz w:val="28"/>
          <w:szCs w:val="28"/>
        </w:rPr>
        <w:t>Министрлар</w:t>
      </w:r>
      <w:proofErr w:type="spellEnd"/>
      <w:r w:rsidR="00FD7BC8">
        <w:rPr>
          <w:sz w:val="28"/>
          <w:szCs w:val="28"/>
        </w:rPr>
        <w:t xml:space="preserve"> </w:t>
      </w:r>
      <w:proofErr w:type="spellStart"/>
      <w:r w:rsidR="00FD7BC8">
        <w:rPr>
          <w:sz w:val="28"/>
          <w:szCs w:val="28"/>
        </w:rPr>
        <w:t>Кабинетының</w:t>
      </w:r>
      <w:proofErr w:type="spellEnd"/>
      <w:r w:rsidR="00FD7BC8">
        <w:rPr>
          <w:sz w:val="28"/>
          <w:szCs w:val="28"/>
        </w:rPr>
        <w:t xml:space="preserve"> «Татарстан </w:t>
      </w:r>
      <w:proofErr w:type="spellStart"/>
      <w:r w:rsidR="00FD7BC8">
        <w:rPr>
          <w:sz w:val="28"/>
          <w:szCs w:val="28"/>
        </w:rPr>
        <w:t>Республикасы</w:t>
      </w:r>
      <w:proofErr w:type="spellEnd"/>
      <w:r w:rsidR="00FD7BC8">
        <w:rPr>
          <w:sz w:val="28"/>
          <w:szCs w:val="28"/>
        </w:rPr>
        <w:t xml:space="preserve"> </w:t>
      </w:r>
      <w:proofErr w:type="spellStart"/>
      <w:r w:rsidR="00FD7BC8">
        <w:rPr>
          <w:sz w:val="28"/>
          <w:szCs w:val="28"/>
        </w:rPr>
        <w:t>Министрлар</w:t>
      </w:r>
      <w:proofErr w:type="spellEnd"/>
      <w:r w:rsidR="00FD7BC8">
        <w:rPr>
          <w:sz w:val="28"/>
          <w:szCs w:val="28"/>
        </w:rPr>
        <w:t xml:space="preserve"> </w:t>
      </w:r>
      <w:proofErr w:type="spellStart"/>
      <w:r w:rsidR="00FD7BC8">
        <w:rPr>
          <w:sz w:val="28"/>
          <w:szCs w:val="28"/>
        </w:rPr>
        <w:t>Кабинетыны</w:t>
      </w:r>
      <w:proofErr w:type="spellEnd"/>
      <w:r w:rsidR="00FD7BC8">
        <w:rPr>
          <w:sz w:val="28"/>
          <w:szCs w:val="28"/>
          <w:lang w:val="tt-RU"/>
        </w:rPr>
        <w:t xml:space="preserve">ң </w:t>
      </w:r>
      <w:r w:rsidR="00FD7BC8">
        <w:rPr>
          <w:sz w:val="28"/>
          <w:szCs w:val="28"/>
        </w:rPr>
        <w:t>«</w:t>
      </w:r>
      <w:r w:rsidR="00FD7BC8">
        <w:rPr>
          <w:sz w:val="28"/>
          <w:szCs w:val="28"/>
          <w:lang w:val="tt-RU"/>
        </w:rPr>
        <w:t xml:space="preserve">Татарстан Республикасы </w:t>
      </w:r>
      <w:proofErr w:type="spellStart"/>
      <w:r w:rsidR="00FD7BC8">
        <w:rPr>
          <w:sz w:val="28"/>
          <w:szCs w:val="28"/>
        </w:rPr>
        <w:t>д</w:t>
      </w:r>
      <w:r w:rsidRPr="000C11A9">
        <w:rPr>
          <w:sz w:val="28"/>
          <w:szCs w:val="28"/>
        </w:rPr>
        <w:t>әүләт</w:t>
      </w:r>
      <w:proofErr w:type="spellEnd"/>
      <w:r w:rsidRPr="000C11A9">
        <w:rPr>
          <w:sz w:val="28"/>
          <w:szCs w:val="28"/>
        </w:rPr>
        <w:t xml:space="preserve"> </w:t>
      </w:r>
      <w:proofErr w:type="spellStart"/>
      <w:r w:rsidRPr="000C11A9">
        <w:rPr>
          <w:sz w:val="28"/>
          <w:szCs w:val="28"/>
        </w:rPr>
        <w:t>хакимиятенең</w:t>
      </w:r>
      <w:proofErr w:type="spellEnd"/>
      <w:r w:rsidRPr="000C11A9">
        <w:rPr>
          <w:sz w:val="28"/>
          <w:szCs w:val="28"/>
        </w:rPr>
        <w:t xml:space="preserve"> </w:t>
      </w:r>
      <w:proofErr w:type="spellStart"/>
      <w:r w:rsidRPr="000C11A9">
        <w:rPr>
          <w:sz w:val="28"/>
          <w:szCs w:val="28"/>
        </w:rPr>
        <w:t>башкарма</w:t>
      </w:r>
      <w:proofErr w:type="spellEnd"/>
      <w:r w:rsidRPr="000C11A9">
        <w:rPr>
          <w:sz w:val="28"/>
          <w:szCs w:val="28"/>
        </w:rPr>
        <w:t xml:space="preserve"> </w:t>
      </w:r>
      <w:proofErr w:type="spellStart"/>
      <w:r w:rsidRPr="000C11A9">
        <w:rPr>
          <w:sz w:val="28"/>
          <w:szCs w:val="28"/>
        </w:rPr>
        <w:t>орга</w:t>
      </w:r>
      <w:r w:rsidRPr="000C11A9">
        <w:rPr>
          <w:sz w:val="28"/>
          <w:szCs w:val="28"/>
        </w:rPr>
        <w:t>н</w:t>
      </w:r>
      <w:r w:rsidRPr="000C11A9">
        <w:rPr>
          <w:sz w:val="28"/>
          <w:szCs w:val="28"/>
        </w:rPr>
        <w:t>нары</w:t>
      </w:r>
      <w:proofErr w:type="spellEnd"/>
      <w:r w:rsidRPr="000C11A9">
        <w:rPr>
          <w:sz w:val="28"/>
          <w:szCs w:val="28"/>
        </w:rPr>
        <w:t xml:space="preserve"> </w:t>
      </w:r>
      <w:proofErr w:type="spellStart"/>
      <w:r w:rsidRPr="000C11A9">
        <w:rPr>
          <w:sz w:val="28"/>
          <w:szCs w:val="28"/>
        </w:rPr>
        <w:t>тарафыннан</w:t>
      </w:r>
      <w:proofErr w:type="spellEnd"/>
      <w:r w:rsidRPr="000C11A9">
        <w:rPr>
          <w:sz w:val="28"/>
          <w:szCs w:val="28"/>
        </w:rPr>
        <w:t xml:space="preserve"> </w:t>
      </w:r>
      <w:proofErr w:type="spellStart"/>
      <w:r w:rsidRPr="000C11A9">
        <w:rPr>
          <w:sz w:val="28"/>
          <w:szCs w:val="28"/>
        </w:rPr>
        <w:t>дәүләт</w:t>
      </w:r>
      <w:proofErr w:type="spellEnd"/>
      <w:r w:rsidRPr="000C11A9">
        <w:rPr>
          <w:sz w:val="28"/>
          <w:szCs w:val="28"/>
        </w:rPr>
        <w:t xml:space="preserve"> </w:t>
      </w:r>
      <w:proofErr w:type="spellStart"/>
      <w:r w:rsidRPr="000C11A9">
        <w:rPr>
          <w:sz w:val="28"/>
          <w:szCs w:val="28"/>
        </w:rPr>
        <w:t>хезмәтләре</w:t>
      </w:r>
      <w:proofErr w:type="spellEnd"/>
      <w:r w:rsidRPr="000C11A9">
        <w:rPr>
          <w:sz w:val="28"/>
          <w:szCs w:val="28"/>
        </w:rPr>
        <w:t xml:space="preserve"> </w:t>
      </w:r>
      <w:proofErr w:type="spellStart"/>
      <w:r w:rsidRPr="000C11A9">
        <w:rPr>
          <w:sz w:val="28"/>
          <w:szCs w:val="28"/>
        </w:rPr>
        <w:t>күрсәтүнең</w:t>
      </w:r>
      <w:proofErr w:type="spellEnd"/>
      <w:r w:rsidRPr="000C11A9">
        <w:rPr>
          <w:sz w:val="28"/>
          <w:szCs w:val="28"/>
        </w:rPr>
        <w:t xml:space="preserve"> </w:t>
      </w:r>
      <w:proofErr w:type="spellStart"/>
      <w:r w:rsidRPr="000C11A9">
        <w:rPr>
          <w:sz w:val="28"/>
          <w:szCs w:val="28"/>
        </w:rPr>
        <w:t>административ</w:t>
      </w:r>
      <w:proofErr w:type="spellEnd"/>
      <w:r w:rsidRPr="000C11A9">
        <w:rPr>
          <w:sz w:val="28"/>
          <w:szCs w:val="28"/>
        </w:rPr>
        <w:t xml:space="preserve"> </w:t>
      </w:r>
      <w:proofErr w:type="spellStart"/>
      <w:r w:rsidRPr="000C11A9">
        <w:rPr>
          <w:sz w:val="28"/>
          <w:szCs w:val="28"/>
        </w:rPr>
        <w:t>регламентл</w:t>
      </w:r>
      <w:r w:rsidRPr="000C11A9">
        <w:rPr>
          <w:sz w:val="28"/>
          <w:szCs w:val="28"/>
        </w:rPr>
        <w:t>а</w:t>
      </w:r>
      <w:r w:rsidRPr="000C11A9">
        <w:rPr>
          <w:sz w:val="28"/>
          <w:szCs w:val="28"/>
        </w:rPr>
        <w:t>рын</w:t>
      </w:r>
      <w:proofErr w:type="spellEnd"/>
      <w:r w:rsidRPr="000C11A9">
        <w:rPr>
          <w:sz w:val="28"/>
          <w:szCs w:val="28"/>
        </w:rPr>
        <w:t xml:space="preserve"> </w:t>
      </w:r>
      <w:proofErr w:type="spellStart"/>
      <w:r w:rsidRPr="000C11A9">
        <w:rPr>
          <w:sz w:val="28"/>
          <w:szCs w:val="28"/>
        </w:rPr>
        <w:t>эшләү</w:t>
      </w:r>
      <w:proofErr w:type="spellEnd"/>
      <w:r w:rsidRPr="000C11A9">
        <w:rPr>
          <w:sz w:val="28"/>
          <w:szCs w:val="28"/>
        </w:rPr>
        <w:t xml:space="preserve"> </w:t>
      </w:r>
      <w:proofErr w:type="spellStart"/>
      <w:r w:rsidRPr="000C11A9">
        <w:rPr>
          <w:sz w:val="28"/>
          <w:szCs w:val="28"/>
        </w:rPr>
        <w:t>һәм</w:t>
      </w:r>
      <w:proofErr w:type="spellEnd"/>
      <w:r w:rsidRPr="000C11A9">
        <w:rPr>
          <w:sz w:val="28"/>
          <w:szCs w:val="28"/>
        </w:rPr>
        <w:t xml:space="preserve"> </w:t>
      </w:r>
      <w:proofErr w:type="spellStart"/>
      <w:r w:rsidRPr="000C11A9">
        <w:rPr>
          <w:sz w:val="28"/>
          <w:szCs w:val="28"/>
        </w:rPr>
        <w:t>раслау</w:t>
      </w:r>
      <w:proofErr w:type="spellEnd"/>
      <w:r w:rsidRPr="000C11A9">
        <w:rPr>
          <w:sz w:val="28"/>
          <w:szCs w:val="28"/>
        </w:rPr>
        <w:t xml:space="preserve"> </w:t>
      </w:r>
      <w:proofErr w:type="spellStart"/>
      <w:r w:rsidRPr="000C11A9">
        <w:rPr>
          <w:sz w:val="28"/>
          <w:szCs w:val="28"/>
        </w:rPr>
        <w:t>т</w:t>
      </w:r>
      <w:r w:rsidR="00FD7BC8">
        <w:rPr>
          <w:sz w:val="28"/>
          <w:szCs w:val="28"/>
        </w:rPr>
        <w:t>әртибен</w:t>
      </w:r>
      <w:proofErr w:type="spellEnd"/>
      <w:r w:rsidR="00FD7BC8">
        <w:rPr>
          <w:sz w:val="28"/>
          <w:szCs w:val="28"/>
        </w:rPr>
        <w:t xml:space="preserve"> </w:t>
      </w:r>
      <w:proofErr w:type="spellStart"/>
      <w:r w:rsidR="00FD7BC8">
        <w:rPr>
          <w:sz w:val="28"/>
          <w:szCs w:val="28"/>
        </w:rPr>
        <w:t>раслау</w:t>
      </w:r>
      <w:proofErr w:type="spellEnd"/>
      <w:r w:rsidR="00FD7BC8">
        <w:rPr>
          <w:sz w:val="28"/>
          <w:szCs w:val="28"/>
        </w:rPr>
        <w:t xml:space="preserve"> </w:t>
      </w:r>
      <w:proofErr w:type="spellStart"/>
      <w:r w:rsidR="00FD7BC8">
        <w:rPr>
          <w:sz w:val="28"/>
          <w:szCs w:val="28"/>
        </w:rPr>
        <w:t>турында</w:t>
      </w:r>
      <w:proofErr w:type="spellEnd"/>
      <w:r w:rsidR="00FD7BC8">
        <w:rPr>
          <w:sz w:val="28"/>
          <w:szCs w:val="28"/>
        </w:rPr>
        <w:t xml:space="preserve">» </w:t>
      </w:r>
      <w:r w:rsidR="00FD7BC8">
        <w:rPr>
          <w:sz w:val="28"/>
          <w:szCs w:val="28"/>
          <w:lang w:val="tt-RU"/>
        </w:rPr>
        <w:t>һәм</w:t>
      </w:r>
      <w:r w:rsidRPr="000C11A9">
        <w:rPr>
          <w:sz w:val="28"/>
          <w:szCs w:val="28"/>
        </w:rPr>
        <w:t xml:space="preserve"> Татарстан </w:t>
      </w:r>
      <w:proofErr w:type="spellStart"/>
      <w:r w:rsidRPr="000C11A9">
        <w:rPr>
          <w:sz w:val="28"/>
          <w:szCs w:val="28"/>
        </w:rPr>
        <w:t>Республ</w:t>
      </w:r>
      <w:r w:rsidR="00FD7BC8">
        <w:rPr>
          <w:sz w:val="28"/>
          <w:szCs w:val="28"/>
        </w:rPr>
        <w:t>икасы</w:t>
      </w:r>
      <w:proofErr w:type="spellEnd"/>
      <w:r w:rsidR="00FD7BC8">
        <w:rPr>
          <w:sz w:val="28"/>
          <w:szCs w:val="28"/>
        </w:rPr>
        <w:t xml:space="preserve"> </w:t>
      </w:r>
      <w:proofErr w:type="spellStart"/>
      <w:r w:rsidR="00FD7BC8">
        <w:rPr>
          <w:sz w:val="28"/>
          <w:szCs w:val="28"/>
        </w:rPr>
        <w:t>Министрлар</w:t>
      </w:r>
      <w:proofErr w:type="spellEnd"/>
      <w:r w:rsidR="00FD7BC8">
        <w:rPr>
          <w:sz w:val="28"/>
          <w:szCs w:val="28"/>
        </w:rPr>
        <w:t xml:space="preserve"> </w:t>
      </w:r>
      <w:proofErr w:type="spellStart"/>
      <w:r w:rsidR="00FD7BC8">
        <w:rPr>
          <w:sz w:val="28"/>
          <w:szCs w:val="28"/>
        </w:rPr>
        <w:t>Кабинетының</w:t>
      </w:r>
      <w:proofErr w:type="spellEnd"/>
      <w:r w:rsidR="00FD7BC8">
        <w:rPr>
          <w:sz w:val="28"/>
          <w:szCs w:val="28"/>
        </w:rPr>
        <w:t xml:space="preserve"> </w:t>
      </w:r>
      <w:r w:rsidR="00FD7BC8">
        <w:rPr>
          <w:sz w:val="28"/>
          <w:szCs w:val="28"/>
          <w:lang w:val="tt-RU"/>
        </w:rPr>
        <w:t>аерым карарларына үзгәрешләр кертү турында</w:t>
      </w:r>
      <w:r w:rsidR="00FD7BC8">
        <w:rPr>
          <w:sz w:val="28"/>
          <w:szCs w:val="28"/>
        </w:rPr>
        <w:t>»</w:t>
      </w:r>
      <w:r w:rsidR="00E56F96">
        <w:rPr>
          <w:sz w:val="28"/>
          <w:szCs w:val="28"/>
        </w:rPr>
        <w:t xml:space="preserve"> </w:t>
      </w:r>
      <w:r w:rsidR="00826246" w:rsidRPr="00826246">
        <w:rPr>
          <w:sz w:val="28"/>
          <w:szCs w:val="28"/>
        </w:rPr>
        <w:t xml:space="preserve">2010 </w:t>
      </w:r>
      <w:proofErr w:type="spellStart"/>
      <w:r w:rsidR="00826246" w:rsidRPr="00826246">
        <w:rPr>
          <w:sz w:val="28"/>
          <w:szCs w:val="28"/>
        </w:rPr>
        <w:t>елның</w:t>
      </w:r>
      <w:proofErr w:type="spellEnd"/>
      <w:r w:rsidR="00826246" w:rsidRPr="00826246">
        <w:rPr>
          <w:sz w:val="28"/>
          <w:szCs w:val="28"/>
        </w:rPr>
        <w:t xml:space="preserve"> 2 </w:t>
      </w:r>
      <w:proofErr w:type="spellStart"/>
      <w:r w:rsidR="00826246" w:rsidRPr="00826246">
        <w:rPr>
          <w:sz w:val="28"/>
          <w:szCs w:val="28"/>
        </w:rPr>
        <w:t>ноябрендәге</w:t>
      </w:r>
      <w:proofErr w:type="spellEnd"/>
      <w:r w:rsidR="00826246" w:rsidRPr="00826246">
        <w:rPr>
          <w:sz w:val="28"/>
          <w:szCs w:val="28"/>
        </w:rPr>
        <w:t xml:space="preserve"> 880 </w:t>
      </w:r>
      <w:proofErr w:type="spellStart"/>
      <w:r w:rsidR="00826246" w:rsidRPr="00826246">
        <w:rPr>
          <w:sz w:val="28"/>
          <w:szCs w:val="28"/>
        </w:rPr>
        <w:t>карарына</w:t>
      </w:r>
      <w:proofErr w:type="spellEnd"/>
      <w:r w:rsidR="00826246" w:rsidRPr="00826246">
        <w:rPr>
          <w:sz w:val="28"/>
          <w:szCs w:val="28"/>
        </w:rPr>
        <w:t xml:space="preserve"> </w:t>
      </w:r>
      <w:proofErr w:type="spellStart"/>
      <w:r w:rsidR="00826246" w:rsidRPr="00826246">
        <w:rPr>
          <w:sz w:val="28"/>
          <w:szCs w:val="28"/>
        </w:rPr>
        <w:t>ү</w:t>
      </w:r>
      <w:r w:rsidR="00826246">
        <w:rPr>
          <w:sz w:val="28"/>
          <w:szCs w:val="28"/>
        </w:rPr>
        <w:t>з</w:t>
      </w:r>
      <w:r w:rsidR="00826246" w:rsidRPr="00826246">
        <w:rPr>
          <w:sz w:val="28"/>
          <w:szCs w:val="28"/>
        </w:rPr>
        <w:t>гәрешләр</w:t>
      </w:r>
      <w:proofErr w:type="spellEnd"/>
      <w:r w:rsidR="00826246" w:rsidRPr="00826246">
        <w:rPr>
          <w:sz w:val="28"/>
          <w:szCs w:val="28"/>
        </w:rPr>
        <w:t xml:space="preserve"> </w:t>
      </w:r>
      <w:proofErr w:type="spellStart"/>
      <w:r w:rsidR="00826246" w:rsidRPr="00826246">
        <w:rPr>
          <w:sz w:val="28"/>
          <w:szCs w:val="28"/>
        </w:rPr>
        <w:t>кертү</w:t>
      </w:r>
      <w:proofErr w:type="spellEnd"/>
      <w:r w:rsidRPr="000C11A9">
        <w:rPr>
          <w:sz w:val="28"/>
          <w:szCs w:val="28"/>
        </w:rPr>
        <w:t xml:space="preserve"> </w:t>
      </w:r>
      <w:r w:rsidR="00FD7BC8">
        <w:rPr>
          <w:sz w:val="28"/>
          <w:szCs w:val="28"/>
          <w:lang w:val="tt-RU"/>
        </w:rPr>
        <w:t xml:space="preserve">һәм </w:t>
      </w:r>
      <w:r w:rsidR="00826246" w:rsidRPr="00826246">
        <w:rPr>
          <w:sz w:val="28"/>
          <w:szCs w:val="28"/>
          <w:lang w:val="tt-RU"/>
        </w:rPr>
        <w:t>Татарстан</w:t>
      </w:r>
      <w:r w:rsidR="00E56F96">
        <w:rPr>
          <w:sz w:val="28"/>
          <w:szCs w:val="28"/>
          <w:lang w:val="tt-RU"/>
        </w:rPr>
        <w:t xml:space="preserve"> </w:t>
      </w:r>
      <w:r w:rsidR="00826246" w:rsidRPr="00826246">
        <w:rPr>
          <w:sz w:val="28"/>
          <w:szCs w:val="28"/>
          <w:lang w:val="tt-RU"/>
        </w:rPr>
        <w:t xml:space="preserve">Республикасы Министрлар Кабинетының </w:t>
      </w:r>
      <w:r w:rsidR="00826246">
        <w:rPr>
          <w:sz w:val="28"/>
          <w:szCs w:val="28"/>
          <w:lang w:val="tt-RU"/>
        </w:rPr>
        <w:t>«Д</w:t>
      </w:r>
      <w:r w:rsidR="00FD7BC8" w:rsidRPr="00FD7BC8">
        <w:rPr>
          <w:sz w:val="28"/>
          <w:szCs w:val="28"/>
          <w:lang w:val="tt-RU"/>
        </w:rPr>
        <w:t>әүләт хакимият</w:t>
      </w:r>
      <w:r w:rsidR="00826246">
        <w:rPr>
          <w:sz w:val="28"/>
          <w:szCs w:val="28"/>
          <w:lang w:val="tt-RU"/>
        </w:rPr>
        <w:t>енең башкарма органнары тарафын</w:t>
      </w:r>
      <w:r w:rsidR="00FD7BC8" w:rsidRPr="00FD7BC8">
        <w:rPr>
          <w:sz w:val="28"/>
          <w:szCs w:val="28"/>
          <w:lang w:val="tt-RU"/>
        </w:rPr>
        <w:t xml:space="preserve">нан дәүләт хезмәтләре күрсәтүнең административ регламентларын </w:t>
      </w:r>
      <w:r w:rsidR="00826246">
        <w:rPr>
          <w:sz w:val="28"/>
          <w:szCs w:val="28"/>
          <w:lang w:val="tt-RU"/>
        </w:rPr>
        <w:t>эшләү системасы</w:t>
      </w:r>
      <w:r w:rsidR="00FD7BC8" w:rsidRPr="00FD7BC8">
        <w:rPr>
          <w:sz w:val="28"/>
          <w:szCs w:val="28"/>
          <w:lang w:val="tt-RU"/>
        </w:rPr>
        <w:t xml:space="preserve"> турында» </w:t>
      </w:r>
      <w:r w:rsidR="00E56F96">
        <w:rPr>
          <w:sz w:val="28"/>
          <w:szCs w:val="28"/>
          <w:lang w:val="tt-RU"/>
        </w:rPr>
        <w:t xml:space="preserve">                </w:t>
      </w:r>
      <w:r w:rsidR="00826246">
        <w:rPr>
          <w:sz w:val="28"/>
          <w:szCs w:val="28"/>
          <w:lang w:val="tt-RU"/>
        </w:rPr>
        <w:t>2006 елның 16 июнендәге 310 номерлы карарын үз көчен югалткан дип тану турында</w:t>
      </w:r>
      <w:r w:rsidR="00826246" w:rsidRPr="00364020">
        <w:rPr>
          <w:sz w:val="28"/>
          <w:szCs w:val="28"/>
          <w:lang w:val="tt-RU"/>
        </w:rPr>
        <w:t>»</w:t>
      </w:r>
      <w:r w:rsidR="00826246" w:rsidRPr="00364020">
        <w:rPr>
          <w:lang w:val="tt-RU"/>
        </w:rPr>
        <w:t xml:space="preserve"> </w:t>
      </w:r>
      <w:r w:rsidR="00826246" w:rsidRPr="00364020">
        <w:rPr>
          <w:sz w:val="28"/>
          <w:szCs w:val="28"/>
          <w:lang w:val="tt-RU"/>
        </w:rPr>
        <w:t>2019 елның 16 сентябрендәге</w:t>
      </w:r>
      <w:r w:rsidR="00364020">
        <w:rPr>
          <w:sz w:val="28"/>
          <w:szCs w:val="28"/>
          <w:lang w:val="tt-RU"/>
        </w:rPr>
        <w:t xml:space="preserve"> </w:t>
      </w:r>
      <w:r w:rsidR="00826246" w:rsidRPr="00364020">
        <w:rPr>
          <w:sz w:val="28"/>
          <w:szCs w:val="28"/>
          <w:lang w:val="tt-RU"/>
        </w:rPr>
        <w:t xml:space="preserve">834 номерлы карары, </w:t>
      </w:r>
      <w:r w:rsidR="00FD7BC8">
        <w:rPr>
          <w:sz w:val="28"/>
          <w:szCs w:val="28"/>
          <w:lang w:val="tt-RU"/>
        </w:rPr>
        <w:t xml:space="preserve">Татарстан </w:t>
      </w:r>
      <w:r w:rsidR="00FD7BC8">
        <w:rPr>
          <w:sz w:val="28"/>
          <w:szCs w:val="28"/>
          <w:lang w:val="tt-RU"/>
        </w:rPr>
        <w:lastRenderedPageBreak/>
        <w:t>Республикасы Министлар Кабинетының</w:t>
      </w:r>
      <w:r w:rsidR="00315E4E" w:rsidRPr="00364020">
        <w:rPr>
          <w:lang w:val="tt-RU"/>
        </w:rPr>
        <w:t xml:space="preserve"> </w:t>
      </w:r>
      <w:r w:rsidR="00315E4E" w:rsidRPr="00315E4E">
        <w:rPr>
          <w:sz w:val="28"/>
          <w:szCs w:val="28"/>
          <w:lang w:val="tt-RU"/>
        </w:rPr>
        <w:t>«Электрон формада төзелешкә рөхсәт бирү һәм файдалануга тапшыруга рөхсәт бирү өчен кирәкле документла</w:t>
      </w:r>
      <w:r w:rsidR="00315E4E">
        <w:rPr>
          <w:sz w:val="28"/>
          <w:szCs w:val="28"/>
          <w:lang w:val="tt-RU"/>
        </w:rPr>
        <w:t>рны җибәрү турында» 2017 елның 27 сентябрендәге 729</w:t>
      </w:r>
      <w:r w:rsidR="00315E4E" w:rsidRPr="00315E4E">
        <w:rPr>
          <w:sz w:val="28"/>
          <w:szCs w:val="28"/>
          <w:lang w:val="tt-RU"/>
        </w:rPr>
        <w:t xml:space="preserve"> номерлы  карары, </w:t>
      </w:r>
      <w:r w:rsidR="00315E4E">
        <w:rPr>
          <w:sz w:val="28"/>
          <w:szCs w:val="28"/>
          <w:lang w:val="tt-RU"/>
        </w:rPr>
        <w:t xml:space="preserve"> </w:t>
      </w:r>
      <w:r w:rsidRPr="00364020">
        <w:rPr>
          <w:sz w:val="28"/>
          <w:szCs w:val="28"/>
          <w:lang w:val="tt-RU"/>
        </w:rPr>
        <w:t xml:space="preserve">Татарстан Республикасы Түбән Кама муниципаль районы Башкарма комитетының «Түбән Кама муниципаль районында </w:t>
      </w:r>
      <w:r w:rsidR="00315E4E" w:rsidRPr="00364020">
        <w:rPr>
          <w:sz w:val="28"/>
          <w:szCs w:val="28"/>
          <w:lang w:val="tt-RU"/>
        </w:rPr>
        <w:t>д</w:t>
      </w:r>
      <w:r w:rsidR="00315E4E">
        <w:rPr>
          <w:sz w:val="28"/>
          <w:szCs w:val="28"/>
          <w:lang w:val="tt-RU"/>
        </w:rPr>
        <w:t xml:space="preserve">әүләт һәм </w:t>
      </w:r>
      <w:r w:rsidRPr="00364020">
        <w:rPr>
          <w:sz w:val="28"/>
          <w:szCs w:val="28"/>
          <w:lang w:val="tt-RU"/>
        </w:rPr>
        <w:t>муниципаль хезмәтләр күрсәтүнең административ регламентларын эшләү һәм</w:t>
      </w:r>
      <w:r w:rsidR="00315E4E" w:rsidRPr="00364020">
        <w:rPr>
          <w:sz w:val="28"/>
          <w:szCs w:val="28"/>
          <w:lang w:val="tt-RU"/>
        </w:rPr>
        <w:t xml:space="preserve"> раслау тәртибен раслау турында» 2010 елның 18 ноябрендәге 1491 номерлы</w:t>
      </w:r>
      <w:r w:rsidRPr="00364020">
        <w:rPr>
          <w:sz w:val="28"/>
          <w:szCs w:val="28"/>
          <w:lang w:val="tt-RU"/>
        </w:rPr>
        <w:t xml:space="preserve"> карары нигезендә, карар бирәм:</w:t>
      </w:r>
    </w:p>
    <w:p w:rsidR="001C17DF" w:rsidRPr="00364020" w:rsidRDefault="001C17DF" w:rsidP="00364020">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 xml:space="preserve">1. </w:t>
      </w:r>
      <w:r w:rsidR="00315E4E" w:rsidRPr="00364020">
        <w:rPr>
          <w:rFonts w:ascii="Times New Roman" w:hAnsi="Times New Roman" w:cs="Times New Roman"/>
          <w:sz w:val="28"/>
          <w:szCs w:val="28"/>
          <w:lang w:val="tt-RU"/>
        </w:rPr>
        <w:t>Түбән Кама муниципаль районы Башкарма комитетының 2013 елның</w:t>
      </w:r>
      <w:r w:rsidR="00364020">
        <w:rPr>
          <w:rFonts w:ascii="Times New Roman" w:hAnsi="Times New Roman" w:cs="Times New Roman"/>
          <w:sz w:val="28"/>
          <w:szCs w:val="28"/>
          <w:lang w:val="tt-RU"/>
        </w:rPr>
        <w:t xml:space="preserve">               </w:t>
      </w:r>
      <w:r w:rsidR="00315E4E" w:rsidRPr="00364020">
        <w:rPr>
          <w:rFonts w:ascii="Times New Roman" w:hAnsi="Times New Roman" w:cs="Times New Roman"/>
          <w:sz w:val="28"/>
          <w:szCs w:val="28"/>
          <w:lang w:val="tt-RU"/>
        </w:rPr>
        <w:t xml:space="preserve"> 28 маендагы 804 номерлы карары белән расланган капиталь төзелеш объектларын төзүгә, реконструкцияләүгә рөхсәт бирү буенча муниципаль хезмәт күрсәтүнең административ регламентына </w:t>
      </w:r>
      <w:r w:rsidR="00315E4E">
        <w:rPr>
          <w:rFonts w:ascii="Times New Roman" w:hAnsi="Times New Roman" w:cs="Times New Roman"/>
          <w:sz w:val="28"/>
          <w:szCs w:val="28"/>
          <w:lang w:val="tt-RU"/>
        </w:rPr>
        <w:t xml:space="preserve">кертелә торган </w:t>
      </w:r>
      <w:r w:rsidR="00315E4E" w:rsidRPr="00364020">
        <w:rPr>
          <w:rFonts w:ascii="Times New Roman" w:hAnsi="Times New Roman" w:cs="Times New Roman"/>
          <w:sz w:val="28"/>
          <w:szCs w:val="28"/>
          <w:lang w:val="tt-RU"/>
        </w:rPr>
        <w:t>үзгәрешләрне расларга</w:t>
      </w:r>
      <w:r w:rsidR="00315E4E">
        <w:rPr>
          <w:rFonts w:ascii="Times New Roman" w:hAnsi="Times New Roman" w:cs="Times New Roman"/>
          <w:sz w:val="28"/>
          <w:szCs w:val="28"/>
          <w:lang w:val="tt-RU"/>
        </w:rPr>
        <w:t xml:space="preserve"> </w:t>
      </w:r>
      <w:r w:rsidR="00315E4E" w:rsidRPr="00364020">
        <w:rPr>
          <w:rFonts w:ascii="Times New Roman" w:hAnsi="Times New Roman" w:cs="Times New Roman"/>
          <w:sz w:val="28"/>
          <w:szCs w:val="28"/>
          <w:lang w:val="tt-RU"/>
        </w:rPr>
        <w:t>(10</w:t>
      </w:r>
      <w:r w:rsidR="00364020">
        <w:rPr>
          <w:rFonts w:ascii="Times New Roman" w:hAnsi="Times New Roman" w:cs="Times New Roman"/>
          <w:sz w:val="28"/>
          <w:szCs w:val="28"/>
          <w:lang w:val="tt-RU"/>
        </w:rPr>
        <w:t>-</w:t>
      </w:r>
      <w:r w:rsidR="00315E4E" w:rsidRPr="00364020">
        <w:rPr>
          <w:rFonts w:ascii="Times New Roman" w:hAnsi="Times New Roman" w:cs="Times New Roman"/>
          <w:sz w:val="28"/>
          <w:szCs w:val="28"/>
          <w:lang w:val="tt-RU"/>
        </w:rPr>
        <w:t>нчы кушымта).</w:t>
      </w:r>
    </w:p>
    <w:p w:rsidR="001C17DF" w:rsidRPr="00E56F96" w:rsidRDefault="001C17DF" w:rsidP="001C17DF">
      <w:pPr>
        <w:pStyle w:val="ConsPlusNonformat"/>
        <w:ind w:firstLine="709"/>
        <w:jc w:val="both"/>
        <w:rPr>
          <w:rFonts w:ascii="Times New Roman" w:hAnsi="Times New Roman" w:cs="Times New Roman"/>
          <w:sz w:val="28"/>
          <w:szCs w:val="28"/>
          <w:lang w:val="tt-RU"/>
        </w:rPr>
      </w:pPr>
      <w:r w:rsidRPr="00E56F96">
        <w:rPr>
          <w:rFonts w:ascii="Times New Roman" w:hAnsi="Times New Roman" w:cs="Times New Roman"/>
          <w:sz w:val="28"/>
          <w:szCs w:val="28"/>
          <w:lang w:val="tt-RU"/>
        </w:rPr>
        <w:t xml:space="preserve">2. </w:t>
      </w:r>
      <w:r w:rsidR="00315E4E" w:rsidRPr="00E56F96">
        <w:rPr>
          <w:rFonts w:ascii="Times New Roman" w:hAnsi="Times New Roman" w:cs="Times New Roman"/>
          <w:sz w:val="28"/>
          <w:szCs w:val="28"/>
          <w:lang w:val="tt-RU"/>
        </w:rPr>
        <w:t>Җәмәгатьчелек һәм массакүләм мәгълүмат чаралары белән элемтә бүлегенә әлеге карарны басма матбугатта һәм Түбән Кама муниципаль районының рәсми сайтында урнаштыруны тәэмин итәргә.</w:t>
      </w:r>
    </w:p>
    <w:p w:rsidR="001C17DF" w:rsidRPr="00E56F96" w:rsidRDefault="001C17DF" w:rsidP="001C17DF">
      <w:pPr>
        <w:pStyle w:val="ConsPlusNonformat"/>
        <w:ind w:firstLine="709"/>
        <w:jc w:val="both"/>
        <w:rPr>
          <w:rFonts w:ascii="Times New Roman" w:hAnsi="Times New Roman" w:cs="Times New Roman"/>
          <w:sz w:val="28"/>
          <w:szCs w:val="28"/>
          <w:lang w:val="tt-RU"/>
        </w:rPr>
      </w:pPr>
      <w:r w:rsidRPr="00E56F96">
        <w:rPr>
          <w:rFonts w:ascii="Times New Roman" w:hAnsi="Times New Roman" w:cs="Times New Roman"/>
          <w:sz w:val="28"/>
          <w:szCs w:val="28"/>
          <w:lang w:val="tt-RU"/>
        </w:rPr>
        <w:t xml:space="preserve">3. </w:t>
      </w:r>
      <w:r w:rsidR="00315E4E" w:rsidRPr="00E56F96">
        <w:rPr>
          <w:rFonts w:ascii="Times New Roman" w:hAnsi="Times New Roman" w:cs="Times New Roman"/>
          <w:sz w:val="28"/>
          <w:szCs w:val="28"/>
          <w:lang w:val="tt-RU"/>
        </w:rPr>
        <w:t>Әлеге карар үтәлешен контрольдә тотуны үз өстемдә калдырам.</w:t>
      </w:r>
    </w:p>
    <w:p w:rsidR="001C17DF" w:rsidRPr="00E56F96" w:rsidRDefault="001C17DF" w:rsidP="001C17DF">
      <w:pPr>
        <w:pStyle w:val="ConsPlusNonformat"/>
        <w:ind w:firstLine="567"/>
        <w:jc w:val="both"/>
        <w:rPr>
          <w:rFonts w:ascii="Times New Roman" w:hAnsi="Times New Roman" w:cs="Times New Roman"/>
          <w:sz w:val="28"/>
          <w:szCs w:val="28"/>
          <w:lang w:val="tt-RU"/>
        </w:rPr>
      </w:pPr>
    </w:p>
    <w:p w:rsidR="001C17DF" w:rsidRPr="00E56F96" w:rsidRDefault="001C17DF" w:rsidP="001C17DF">
      <w:pPr>
        <w:pStyle w:val="ConsPlusNonformat"/>
        <w:ind w:firstLine="567"/>
        <w:jc w:val="both"/>
        <w:rPr>
          <w:rFonts w:ascii="Times New Roman" w:hAnsi="Times New Roman" w:cs="Times New Roman"/>
          <w:sz w:val="28"/>
          <w:szCs w:val="28"/>
          <w:lang w:val="tt-RU"/>
        </w:rPr>
      </w:pPr>
    </w:p>
    <w:p w:rsidR="00E56F96" w:rsidRDefault="00315E4E" w:rsidP="001C17DF">
      <w:pPr>
        <w:pStyle w:val="ConsPlusNonformat"/>
        <w:widowControl/>
        <w:rPr>
          <w:rFonts w:ascii="Times New Roman" w:hAnsi="Times New Roman" w:cs="Times New Roman"/>
          <w:sz w:val="28"/>
          <w:szCs w:val="28"/>
        </w:rPr>
        <w:sectPr w:rsidR="00E56F96" w:rsidSect="00E56F96">
          <w:pgSz w:w="11907" w:h="16840"/>
          <w:pgMar w:top="1134" w:right="1134" w:bottom="1134" w:left="1134" w:header="720" w:footer="720" w:gutter="0"/>
          <w:cols w:space="720"/>
        </w:sectPr>
      </w:pPr>
      <w:proofErr w:type="spellStart"/>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proofErr w:type="spellEnd"/>
      <w:r w:rsidR="001C17DF" w:rsidRPr="001C17DF">
        <w:rPr>
          <w:rFonts w:ascii="Times New Roman" w:hAnsi="Times New Roman" w:cs="Times New Roman"/>
          <w:sz w:val="28"/>
          <w:szCs w:val="28"/>
        </w:rPr>
        <w:t xml:space="preserve">                                                      </w:t>
      </w:r>
      <w:r w:rsidR="00E56F96">
        <w:rPr>
          <w:rFonts w:ascii="Times New Roman" w:hAnsi="Times New Roman" w:cs="Times New Roman"/>
          <w:sz w:val="28"/>
          <w:szCs w:val="28"/>
        </w:rPr>
        <w:t xml:space="preserve">                       </w:t>
      </w:r>
      <w:r w:rsidR="001C17DF" w:rsidRPr="001C17DF">
        <w:rPr>
          <w:rFonts w:ascii="Times New Roman" w:hAnsi="Times New Roman" w:cs="Times New Roman"/>
          <w:sz w:val="28"/>
          <w:szCs w:val="28"/>
        </w:rPr>
        <w:t xml:space="preserve">    </w:t>
      </w:r>
      <w:r w:rsidR="001C17DF">
        <w:rPr>
          <w:rFonts w:ascii="Times New Roman" w:hAnsi="Times New Roman" w:cs="Times New Roman"/>
          <w:sz w:val="28"/>
          <w:szCs w:val="28"/>
        </w:rPr>
        <w:t xml:space="preserve"> </w:t>
      </w:r>
      <w:r w:rsidR="00364020">
        <w:rPr>
          <w:rFonts w:ascii="Times New Roman" w:hAnsi="Times New Roman" w:cs="Times New Roman"/>
          <w:sz w:val="28"/>
          <w:szCs w:val="28"/>
        </w:rPr>
        <w:t xml:space="preserve">         </w:t>
      </w:r>
      <w:r w:rsidR="001C17DF">
        <w:rPr>
          <w:rFonts w:ascii="Times New Roman" w:hAnsi="Times New Roman" w:cs="Times New Roman"/>
          <w:sz w:val="28"/>
          <w:szCs w:val="28"/>
        </w:rPr>
        <w:t>А.</w:t>
      </w:r>
      <w:r>
        <w:rPr>
          <w:rFonts w:ascii="Times New Roman" w:hAnsi="Times New Roman" w:cs="Times New Roman"/>
          <w:sz w:val="28"/>
          <w:szCs w:val="28"/>
        </w:rPr>
        <w:t xml:space="preserve">Г. </w:t>
      </w:r>
      <w:proofErr w:type="spellStart"/>
      <w:r>
        <w:rPr>
          <w:rFonts w:ascii="Times New Roman" w:hAnsi="Times New Roman" w:cs="Times New Roman"/>
          <w:sz w:val="28"/>
          <w:szCs w:val="28"/>
        </w:rPr>
        <w:t>Сәйфе</w:t>
      </w:r>
      <w:r w:rsidR="001C17DF" w:rsidRPr="001C17DF">
        <w:rPr>
          <w:rFonts w:ascii="Times New Roman" w:hAnsi="Times New Roman" w:cs="Times New Roman"/>
          <w:sz w:val="28"/>
          <w:szCs w:val="28"/>
        </w:rPr>
        <w:t>тдинов</w:t>
      </w:r>
      <w:proofErr w:type="spellEnd"/>
      <w:r w:rsidR="001C17DF" w:rsidRPr="001C17DF">
        <w:rPr>
          <w:rFonts w:ascii="Times New Roman" w:hAnsi="Times New Roman" w:cs="Times New Roman"/>
          <w:sz w:val="28"/>
          <w:szCs w:val="28"/>
        </w:rPr>
        <w:t xml:space="preserve">   </w:t>
      </w:r>
    </w:p>
    <w:p w:rsidR="00315E4E" w:rsidRPr="00315E4E" w:rsidRDefault="00315E4E" w:rsidP="00E56F96">
      <w:pPr>
        <w:pStyle w:val="ConsPlusNonformat"/>
        <w:widowControl/>
        <w:ind w:left="5103"/>
        <w:rPr>
          <w:rFonts w:ascii="Times New Roman" w:hAnsi="Times New Roman" w:cs="Times New Roman"/>
          <w:sz w:val="28"/>
          <w:szCs w:val="28"/>
        </w:rPr>
      </w:pPr>
      <w:r>
        <w:rPr>
          <w:rFonts w:ascii="Times New Roman" w:hAnsi="Times New Roman" w:cs="Times New Roman"/>
          <w:sz w:val="28"/>
          <w:szCs w:val="28"/>
        </w:rPr>
        <w:lastRenderedPageBreak/>
        <w:t xml:space="preserve">Татарстан </w:t>
      </w:r>
      <w:proofErr w:type="spellStart"/>
      <w:r>
        <w:rPr>
          <w:rFonts w:ascii="Times New Roman" w:hAnsi="Times New Roman" w:cs="Times New Roman"/>
          <w:sz w:val="28"/>
          <w:szCs w:val="28"/>
        </w:rPr>
        <w:t>Республикасы</w:t>
      </w:r>
      <w:proofErr w:type="spellEnd"/>
    </w:p>
    <w:p w:rsidR="00315E4E" w:rsidRPr="00315E4E" w:rsidRDefault="00315E4E" w:rsidP="00E56F96">
      <w:pPr>
        <w:pStyle w:val="ConsPlusNonformat"/>
        <w:ind w:left="5103" w:hanging="5"/>
        <w:rPr>
          <w:rFonts w:ascii="Times New Roman" w:hAnsi="Times New Roman" w:cs="Times New Roman"/>
          <w:sz w:val="28"/>
          <w:szCs w:val="28"/>
        </w:rPr>
      </w:pP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w:t>
      </w:r>
    </w:p>
    <w:p w:rsidR="00315E4E" w:rsidRPr="00315E4E" w:rsidRDefault="00315E4E" w:rsidP="00E56F96">
      <w:pPr>
        <w:pStyle w:val="ConsPlusNonformat"/>
        <w:ind w:left="5103" w:hanging="5"/>
        <w:rPr>
          <w:rFonts w:ascii="Times New Roman" w:hAnsi="Times New Roman" w:cs="Times New Roman"/>
          <w:sz w:val="28"/>
          <w:szCs w:val="28"/>
        </w:rPr>
      </w:pPr>
      <w:proofErr w:type="spellStart"/>
      <w:r>
        <w:rPr>
          <w:rFonts w:ascii="Times New Roman" w:hAnsi="Times New Roman" w:cs="Times New Roman"/>
          <w:sz w:val="28"/>
          <w:szCs w:val="28"/>
        </w:rPr>
        <w:t>Башкарма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комитетының</w:t>
      </w:r>
      <w:proofErr w:type="spellEnd"/>
    </w:p>
    <w:p w:rsidR="00315E4E" w:rsidRPr="00315E4E" w:rsidRDefault="00315E4E" w:rsidP="00E56F96">
      <w:pPr>
        <w:pStyle w:val="ConsPlusNonformat"/>
        <w:ind w:left="5103" w:hanging="5"/>
        <w:rPr>
          <w:rFonts w:ascii="Times New Roman" w:hAnsi="Times New Roman" w:cs="Times New Roman"/>
          <w:sz w:val="28"/>
          <w:szCs w:val="28"/>
        </w:rPr>
      </w:pPr>
      <w:r>
        <w:rPr>
          <w:rFonts w:ascii="Times New Roman" w:hAnsi="Times New Roman" w:cs="Times New Roman"/>
          <w:sz w:val="28"/>
          <w:szCs w:val="28"/>
        </w:rPr>
        <w:t xml:space="preserve">2019 </w:t>
      </w:r>
      <w:proofErr w:type="spellStart"/>
      <w:r>
        <w:rPr>
          <w:rFonts w:ascii="Times New Roman" w:hAnsi="Times New Roman" w:cs="Times New Roman"/>
          <w:sz w:val="28"/>
          <w:szCs w:val="28"/>
        </w:rPr>
        <w:t>елның</w:t>
      </w:r>
      <w:proofErr w:type="spellEnd"/>
      <w:r>
        <w:rPr>
          <w:rFonts w:ascii="Times New Roman" w:hAnsi="Times New Roman" w:cs="Times New Roman"/>
          <w:sz w:val="28"/>
          <w:szCs w:val="28"/>
        </w:rPr>
        <w:t xml:space="preserve"> </w:t>
      </w:r>
      <w:r w:rsidR="00E56F96">
        <w:rPr>
          <w:rFonts w:ascii="Times New Roman" w:hAnsi="Times New Roman" w:cs="Times New Roman"/>
          <w:sz w:val="28"/>
          <w:szCs w:val="28"/>
        </w:rPr>
        <w:t>20-нче декабрь</w:t>
      </w:r>
    </w:p>
    <w:p w:rsidR="00315E4E" w:rsidRPr="001C17DF" w:rsidRDefault="00E56F96" w:rsidP="00E56F96">
      <w:pPr>
        <w:pStyle w:val="ConsPlusNonformat"/>
        <w:ind w:left="5103" w:hanging="5"/>
        <w:rPr>
          <w:rFonts w:ascii="Times New Roman" w:hAnsi="Times New Roman" w:cs="Times New Roman"/>
          <w:sz w:val="28"/>
          <w:szCs w:val="28"/>
        </w:rPr>
      </w:pPr>
      <w:r>
        <w:rPr>
          <w:rFonts w:ascii="Times New Roman" w:hAnsi="Times New Roman" w:cs="Times New Roman"/>
          <w:sz w:val="28"/>
          <w:szCs w:val="28"/>
        </w:rPr>
        <w:t>888-нче</w:t>
      </w:r>
      <w:r w:rsidR="00315E4E">
        <w:rPr>
          <w:rFonts w:ascii="Times New Roman" w:hAnsi="Times New Roman" w:cs="Times New Roman"/>
          <w:sz w:val="28"/>
          <w:szCs w:val="28"/>
        </w:rPr>
        <w:t xml:space="preserve"> </w:t>
      </w:r>
      <w:proofErr w:type="spellStart"/>
      <w:r w:rsidR="00315E4E">
        <w:rPr>
          <w:rFonts w:ascii="Times New Roman" w:hAnsi="Times New Roman" w:cs="Times New Roman"/>
          <w:sz w:val="28"/>
          <w:szCs w:val="28"/>
        </w:rPr>
        <w:t>номерлы</w:t>
      </w:r>
      <w:proofErr w:type="spellEnd"/>
      <w:r w:rsidR="00315E4E">
        <w:rPr>
          <w:rFonts w:ascii="Times New Roman" w:hAnsi="Times New Roman" w:cs="Times New Roman"/>
          <w:sz w:val="28"/>
          <w:szCs w:val="28"/>
        </w:rPr>
        <w:t xml:space="preserve"> </w:t>
      </w:r>
      <w:proofErr w:type="spellStart"/>
      <w:r w:rsidR="00315E4E">
        <w:rPr>
          <w:rFonts w:ascii="Times New Roman" w:hAnsi="Times New Roman" w:cs="Times New Roman"/>
          <w:sz w:val="28"/>
          <w:szCs w:val="28"/>
        </w:rPr>
        <w:t>карары</w:t>
      </w:r>
      <w:proofErr w:type="spellEnd"/>
      <w:r w:rsidR="00315E4E">
        <w:rPr>
          <w:rFonts w:ascii="Times New Roman" w:hAnsi="Times New Roman" w:cs="Times New Roman"/>
          <w:sz w:val="28"/>
          <w:szCs w:val="28"/>
          <w:lang w:val="tt-RU"/>
        </w:rPr>
        <w:t xml:space="preserve"> </w:t>
      </w:r>
      <w:proofErr w:type="spellStart"/>
      <w:r w:rsidR="00315E4E">
        <w:rPr>
          <w:rFonts w:ascii="Times New Roman" w:hAnsi="Times New Roman" w:cs="Times New Roman"/>
          <w:sz w:val="28"/>
          <w:szCs w:val="28"/>
        </w:rPr>
        <w:t>белән</w:t>
      </w:r>
      <w:proofErr w:type="spellEnd"/>
      <w:r w:rsidR="00315E4E">
        <w:rPr>
          <w:rFonts w:ascii="Times New Roman" w:hAnsi="Times New Roman" w:cs="Times New Roman"/>
          <w:sz w:val="28"/>
          <w:szCs w:val="28"/>
        </w:rPr>
        <w:t xml:space="preserve"> </w:t>
      </w:r>
      <w:proofErr w:type="spellStart"/>
      <w:r w:rsidR="00315E4E">
        <w:rPr>
          <w:rFonts w:ascii="Times New Roman" w:hAnsi="Times New Roman" w:cs="Times New Roman"/>
          <w:sz w:val="28"/>
          <w:szCs w:val="28"/>
        </w:rPr>
        <w:t>расланган</w:t>
      </w:r>
      <w:proofErr w:type="spellEnd"/>
      <w:r w:rsidR="00315E4E" w:rsidRPr="00315E4E">
        <w:rPr>
          <w:rFonts w:ascii="Times New Roman" w:hAnsi="Times New Roman" w:cs="Times New Roman"/>
          <w:sz w:val="28"/>
          <w:szCs w:val="28"/>
        </w:rPr>
        <w:t xml:space="preserve">                                                                 </w:t>
      </w:r>
      <w:proofErr w:type="spellStart"/>
      <w:r w:rsidR="00315E4E" w:rsidRPr="00315E4E">
        <w:rPr>
          <w:rFonts w:ascii="Times New Roman" w:hAnsi="Times New Roman" w:cs="Times New Roman"/>
          <w:sz w:val="28"/>
          <w:szCs w:val="28"/>
        </w:rPr>
        <w:t>кушымта</w:t>
      </w:r>
      <w:proofErr w:type="spellEnd"/>
    </w:p>
    <w:p w:rsidR="001C17DF" w:rsidRDefault="001C17DF" w:rsidP="001C17DF">
      <w:pPr>
        <w:pStyle w:val="ConsPlusNonformat"/>
        <w:ind w:firstLine="567"/>
        <w:jc w:val="center"/>
        <w:rPr>
          <w:rFonts w:ascii="Times New Roman" w:hAnsi="Times New Roman" w:cs="Times New Roman"/>
          <w:sz w:val="28"/>
          <w:szCs w:val="28"/>
        </w:rPr>
      </w:pPr>
    </w:p>
    <w:p w:rsidR="001C17DF" w:rsidRPr="001C17DF" w:rsidRDefault="001C17DF" w:rsidP="001C17DF">
      <w:pPr>
        <w:pStyle w:val="ConsPlusNonformat"/>
        <w:ind w:firstLine="567"/>
        <w:jc w:val="center"/>
        <w:rPr>
          <w:rFonts w:ascii="Times New Roman" w:hAnsi="Times New Roman" w:cs="Times New Roman"/>
          <w:sz w:val="28"/>
          <w:szCs w:val="28"/>
        </w:rPr>
      </w:pPr>
    </w:p>
    <w:p w:rsidR="00315E4E" w:rsidRPr="00315E4E" w:rsidRDefault="00315E4E" w:rsidP="00315E4E">
      <w:pPr>
        <w:pStyle w:val="ConsPlusNonformat"/>
        <w:jc w:val="center"/>
        <w:rPr>
          <w:rFonts w:ascii="Times New Roman" w:hAnsi="Times New Roman" w:cs="Times New Roman"/>
          <w:sz w:val="28"/>
          <w:szCs w:val="28"/>
        </w:rPr>
      </w:pP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 </w:t>
      </w:r>
      <w:proofErr w:type="spellStart"/>
      <w:r w:rsidRPr="00315E4E">
        <w:rPr>
          <w:rFonts w:ascii="Times New Roman" w:hAnsi="Times New Roman" w:cs="Times New Roman"/>
          <w:sz w:val="28"/>
          <w:szCs w:val="28"/>
        </w:rPr>
        <w:t>Башкарма</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комитетының</w:t>
      </w:r>
      <w:proofErr w:type="spellEnd"/>
      <w:r w:rsidRPr="00315E4E">
        <w:rPr>
          <w:rFonts w:ascii="Times New Roman" w:hAnsi="Times New Roman" w:cs="Times New Roman"/>
          <w:sz w:val="28"/>
          <w:szCs w:val="28"/>
        </w:rPr>
        <w:t xml:space="preserve"> </w:t>
      </w:r>
    </w:p>
    <w:p w:rsidR="00315E4E" w:rsidRPr="00315E4E" w:rsidRDefault="00315E4E" w:rsidP="00315E4E">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2013 </w:t>
      </w:r>
      <w:proofErr w:type="spellStart"/>
      <w:r>
        <w:rPr>
          <w:rFonts w:ascii="Times New Roman" w:hAnsi="Times New Roman" w:cs="Times New Roman"/>
          <w:sz w:val="28"/>
          <w:szCs w:val="28"/>
        </w:rPr>
        <w:t>елның</w:t>
      </w:r>
      <w:proofErr w:type="spellEnd"/>
      <w:r>
        <w:rPr>
          <w:rFonts w:ascii="Times New Roman" w:hAnsi="Times New Roman" w:cs="Times New Roman"/>
          <w:sz w:val="28"/>
          <w:szCs w:val="28"/>
        </w:rPr>
        <w:t xml:space="preserve"> 28 </w:t>
      </w:r>
      <w:proofErr w:type="spellStart"/>
      <w:r>
        <w:rPr>
          <w:rFonts w:ascii="Times New Roman" w:hAnsi="Times New Roman" w:cs="Times New Roman"/>
          <w:sz w:val="28"/>
          <w:szCs w:val="28"/>
        </w:rPr>
        <w:t>маендагы</w:t>
      </w:r>
      <w:proofErr w:type="spellEnd"/>
      <w:r>
        <w:rPr>
          <w:rFonts w:ascii="Times New Roman" w:hAnsi="Times New Roman" w:cs="Times New Roman"/>
          <w:sz w:val="28"/>
          <w:szCs w:val="28"/>
        </w:rPr>
        <w:t xml:space="preserve"> </w:t>
      </w:r>
      <w:r w:rsidRPr="00315E4E">
        <w:rPr>
          <w:rFonts w:ascii="Times New Roman" w:hAnsi="Times New Roman" w:cs="Times New Roman"/>
          <w:sz w:val="28"/>
          <w:szCs w:val="28"/>
        </w:rPr>
        <w:t xml:space="preserve">804 </w:t>
      </w:r>
      <w:proofErr w:type="spellStart"/>
      <w:r w:rsidRPr="00315E4E">
        <w:rPr>
          <w:rFonts w:ascii="Times New Roman" w:hAnsi="Times New Roman" w:cs="Times New Roman"/>
          <w:sz w:val="28"/>
          <w:szCs w:val="28"/>
        </w:rPr>
        <w:t>номерлы</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карары</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белән</w:t>
      </w:r>
      <w:proofErr w:type="spellEnd"/>
      <w:r w:rsidR="00A00E9F">
        <w:rPr>
          <w:rFonts w:ascii="Times New Roman" w:hAnsi="Times New Roman" w:cs="Times New Roman"/>
          <w:sz w:val="28"/>
          <w:szCs w:val="28"/>
        </w:rPr>
        <w:t xml:space="preserve"> </w:t>
      </w:r>
      <w:proofErr w:type="spellStart"/>
      <w:r>
        <w:rPr>
          <w:rFonts w:ascii="Times New Roman" w:hAnsi="Times New Roman" w:cs="Times New Roman"/>
          <w:sz w:val="28"/>
          <w:szCs w:val="28"/>
        </w:rPr>
        <w:t>расланган</w:t>
      </w:r>
      <w:proofErr w:type="spellEnd"/>
      <w:r>
        <w:rPr>
          <w:rFonts w:ascii="Times New Roman" w:hAnsi="Times New Roman" w:cs="Times New Roman"/>
          <w:sz w:val="28"/>
          <w:szCs w:val="28"/>
        </w:rPr>
        <w:t xml:space="preserve"> капиталь </w:t>
      </w:r>
      <w:proofErr w:type="spellStart"/>
      <w:r>
        <w:rPr>
          <w:rFonts w:ascii="Times New Roman" w:hAnsi="Times New Roman" w:cs="Times New Roman"/>
          <w:sz w:val="28"/>
          <w:szCs w:val="28"/>
        </w:rPr>
        <w:t>төзелеш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объектларын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төзүгә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реконструкци</w:t>
      </w:r>
      <w:r w:rsidRPr="00315E4E">
        <w:rPr>
          <w:rFonts w:ascii="Times New Roman" w:hAnsi="Times New Roman" w:cs="Times New Roman"/>
          <w:sz w:val="28"/>
          <w:szCs w:val="28"/>
        </w:rPr>
        <w:t>ләүгә</w:t>
      </w:r>
      <w:proofErr w:type="spellEnd"/>
      <w:r w:rsidRPr="00315E4E">
        <w:rPr>
          <w:rFonts w:ascii="Times New Roman" w:hAnsi="Times New Roman" w:cs="Times New Roman"/>
          <w:sz w:val="28"/>
          <w:szCs w:val="28"/>
        </w:rPr>
        <w:t xml:space="preserve"> </w:t>
      </w:r>
      <w:proofErr w:type="spellStart"/>
      <w:proofErr w:type="gramStart"/>
      <w:r w:rsidRPr="00315E4E">
        <w:rPr>
          <w:rFonts w:ascii="Times New Roman" w:hAnsi="Times New Roman" w:cs="Times New Roman"/>
          <w:sz w:val="28"/>
          <w:szCs w:val="28"/>
        </w:rPr>
        <w:t>р</w:t>
      </w:r>
      <w:proofErr w:type="gramEnd"/>
      <w:r w:rsidRPr="00315E4E">
        <w:rPr>
          <w:rFonts w:ascii="Times New Roman" w:hAnsi="Times New Roman" w:cs="Times New Roman"/>
          <w:sz w:val="28"/>
          <w:szCs w:val="28"/>
        </w:rPr>
        <w:t>өхсәт</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бирү</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буенча</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муниципаль</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хезмәт</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күрсәтүнең</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административ</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регламентына</w:t>
      </w:r>
      <w:proofErr w:type="spellEnd"/>
      <w:r w:rsidRPr="00315E4E">
        <w:rPr>
          <w:rFonts w:ascii="Times New Roman" w:hAnsi="Times New Roman" w:cs="Times New Roman"/>
          <w:sz w:val="28"/>
          <w:szCs w:val="28"/>
        </w:rPr>
        <w:t xml:space="preserve"> </w:t>
      </w:r>
      <w:proofErr w:type="spellStart"/>
      <w:r w:rsidRPr="00315E4E">
        <w:rPr>
          <w:rFonts w:ascii="Times New Roman" w:hAnsi="Times New Roman" w:cs="Times New Roman"/>
          <w:sz w:val="28"/>
          <w:szCs w:val="28"/>
        </w:rPr>
        <w:t>үзгәрешләр</w:t>
      </w:r>
      <w:proofErr w:type="spellEnd"/>
    </w:p>
    <w:p w:rsidR="001C17DF" w:rsidRPr="001C17DF" w:rsidRDefault="001C17DF" w:rsidP="001C17DF">
      <w:pPr>
        <w:pStyle w:val="ConsPlusNonformat"/>
        <w:ind w:firstLine="567"/>
        <w:rPr>
          <w:rFonts w:ascii="Times New Roman" w:hAnsi="Times New Roman" w:cs="Times New Roman"/>
          <w:sz w:val="28"/>
          <w:szCs w:val="28"/>
        </w:rPr>
      </w:pPr>
    </w:p>
    <w:p w:rsidR="001C17DF" w:rsidRPr="001C17DF" w:rsidRDefault="001C17DF" w:rsidP="001C17DF">
      <w:pPr>
        <w:pStyle w:val="ConsPlusNonformat"/>
        <w:ind w:firstLine="709"/>
        <w:jc w:val="both"/>
        <w:rPr>
          <w:rFonts w:ascii="Times New Roman" w:hAnsi="Times New Roman" w:cs="Times New Roman"/>
          <w:sz w:val="28"/>
          <w:szCs w:val="28"/>
        </w:rPr>
      </w:pPr>
      <w:r w:rsidRPr="001C17DF">
        <w:rPr>
          <w:rFonts w:ascii="Times New Roman" w:hAnsi="Times New Roman" w:cs="Times New Roman"/>
          <w:sz w:val="28"/>
          <w:szCs w:val="28"/>
        </w:rPr>
        <w:t xml:space="preserve">1. </w:t>
      </w:r>
      <w:r w:rsidR="00DC2F58">
        <w:rPr>
          <w:rFonts w:ascii="Times New Roman" w:hAnsi="Times New Roman" w:cs="Times New Roman"/>
          <w:sz w:val="28"/>
          <w:szCs w:val="28"/>
        </w:rPr>
        <w:t xml:space="preserve">1.4 </w:t>
      </w:r>
      <w:proofErr w:type="spellStart"/>
      <w:r w:rsidR="00DC2F58">
        <w:rPr>
          <w:rFonts w:ascii="Times New Roman" w:hAnsi="Times New Roman" w:cs="Times New Roman"/>
          <w:sz w:val="28"/>
          <w:szCs w:val="28"/>
        </w:rPr>
        <w:t>пунктта</w:t>
      </w:r>
      <w:proofErr w:type="spellEnd"/>
      <w:r w:rsidR="00DC2F58">
        <w:rPr>
          <w:rFonts w:ascii="Times New Roman" w:hAnsi="Times New Roman" w:cs="Times New Roman"/>
          <w:sz w:val="28"/>
          <w:szCs w:val="28"/>
        </w:rPr>
        <w:t xml:space="preserve"> «</w:t>
      </w:r>
      <w:r w:rsidR="00DC2F58" w:rsidRPr="00DC2F58">
        <w:rPr>
          <w:rFonts w:ascii="Times New Roman" w:hAnsi="Times New Roman" w:cs="Times New Roman"/>
          <w:sz w:val="28"/>
          <w:szCs w:val="28"/>
        </w:rPr>
        <w:t>(</w:t>
      </w:r>
      <w:proofErr w:type="spellStart"/>
      <w:r w:rsidR="00DC2F58" w:rsidRPr="00DC2F58">
        <w:rPr>
          <w:rFonts w:ascii="Times New Roman" w:hAnsi="Times New Roman" w:cs="Times New Roman"/>
          <w:sz w:val="28"/>
          <w:szCs w:val="28"/>
        </w:rPr>
        <w:t>алга</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таба</w:t>
      </w:r>
      <w:proofErr w:type="spellEnd"/>
      <w:r w:rsidR="00DC2F58" w:rsidRPr="00DC2F58">
        <w:rPr>
          <w:rFonts w:ascii="Times New Roman" w:hAnsi="Times New Roman" w:cs="Times New Roman"/>
          <w:sz w:val="28"/>
          <w:szCs w:val="28"/>
        </w:rPr>
        <w:t xml:space="preserve"> – 788 </w:t>
      </w:r>
      <w:proofErr w:type="spellStart"/>
      <w:r w:rsidR="00DC2F58" w:rsidRPr="00DC2F58">
        <w:rPr>
          <w:rFonts w:ascii="Times New Roman" w:hAnsi="Times New Roman" w:cs="Times New Roman"/>
          <w:sz w:val="28"/>
          <w:szCs w:val="28"/>
        </w:rPr>
        <w:t>номерлы</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карар</w:t>
      </w:r>
      <w:proofErr w:type="spellEnd"/>
      <w:r w:rsidR="00DC2F58" w:rsidRPr="00DC2F58">
        <w:rPr>
          <w:rFonts w:ascii="Times New Roman" w:hAnsi="Times New Roman" w:cs="Times New Roman"/>
          <w:sz w:val="28"/>
          <w:szCs w:val="28"/>
        </w:rPr>
        <w:t xml:space="preserve">) (Россия </w:t>
      </w:r>
      <w:proofErr w:type="spellStart"/>
      <w:r w:rsidR="00DC2F58" w:rsidRPr="00DC2F58">
        <w:rPr>
          <w:rFonts w:ascii="Times New Roman" w:hAnsi="Times New Roman" w:cs="Times New Roman"/>
          <w:sz w:val="28"/>
          <w:szCs w:val="28"/>
        </w:rPr>
        <w:t>Федерациясе</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законнары</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җыелма</w:t>
      </w:r>
      <w:r w:rsidR="00DC2F58">
        <w:rPr>
          <w:rFonts w:ascii="Times New Roman" w:hAnsi="Times New Roman" w:cs="Times New Roman"/>
          <w:sz w:val="28"/>
          <w:szCs w:val="28"/>
        </w:rPr>
        <w:t>сы</w:t>
      </w:r>
      <w:proofErr w:type="spellEnd"/>
      <w:r w:rsidR="00DC2F58">
        <w:rPr>
          <w:rFonts w:ascii="Times New Roman" w:hAnsi="Times New Roman" w:cs="Times New Roman"/>
          <w:sz w:val="28"/>
          <w:szCs w:val="28"/>
        </w:rPr>
        <w:t>, 10.07.2017, № 28, 4162 ст.)»</w:t>
      </w:r>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сүзләреннән</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соң</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түбәндәге</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эчтәлекле</w:t>
      </w:r>
      <w:proofErr w:type="spellEnd"/>
      <w:r w:rsidR="00DC2F58" w:rsidRPr="00DC2F58">
        <w:rPr>
          <w:rFonts w:ascii="Times New Roman" w:hAnsi="Times New Roman" w:cs="Times New Roman"/>
          <w:sz w:val="28"/>
          <w:szCs w:val="28"/>
        </w:rPr>
        <w:t xml:space="preserve"> абзац </w:t>
      </w:r>
      <w:proofErr w:type="spellStart"/>
      <w:r w:rsidR="00DC2F58" w:rsidRPr="00DC2F58">
        <w:rPr>
          <w:rFonts w:ascii="Times New Roman" w:hAnsi="Times New Roman" w:cs="Times New Roman"/>
          <w:sz w:val="28"/>
          <w:szCs w:val="28"/>
        </w:rPr>
        <w:t>өстәргә</w:t>
      </w:r>
      <w:proofErr w:type="spellEnd"/>
      <w:r w:rsidR="00DC2F58" w:rsidRPr="00DC2F58">
        <w:rPr>
          <w:rFonts w:ascii="Times New Roman" w:hAnsi="Times New Roman" w:cs="Times New Roman"/>
          <w:sz w:val="28"/>
          <w:szCs w:val="28"/>
        </w:rPr>
        <w:t>:</w:t>
      </w:r>
    </w:p>
    <w:p w:rsidR="001C17DF" w:rsidRPr="001C17DF" w:rsidRDefault="00DC2F58" w:rsidP="001C17DF">
      <w:pPr>
        <w:pStyle w:val="ConsPlusNonformat"/>
        <w:ind w:firstLine="709"/>
        <w:jc w:val="both"/>
        <w:rPr>
          <w:rFonts w:ascii="Times New Roman" w:hAnsi="Times New Roman" w:cs="Times New Roman"/>
          <w:sz w:val="28"/>
          <w:szCs w:val="28"/>
        </w:rPr>
      </w:pPr>
      <w:r w:rsidRPr="00DC2F58">
        <w:t xml:space="preserve"> </w:t>
      </w:r>
      <w:r>
        <w:rPr>
          <w:rFonts w:ascii="Times New Roman" w:hAnsi="Times New Roman" w:cs="Times New Roman"/>
          <w:sz w:val="28"/>
          <w:szCs w:val="28"/>
        </w:rPr>
        <w:t xml:space="preserve">«Россия </w:t>
      </w:r>
      <w:proofErr w:type="spellStart"/>
      <w:r>
        <w:rPr>
          <w:rFonts w:ascii="Times New Roman" w:hAnsi="Times New Roman" w:cs="Times New Roman"/>
          <w:sz w:val="28"/>
          <w:szCs w:val="28"/>
        </w:rPr>
        <w:t>Төзелеш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Министрлыгының</w:t>
      </w:r>
      <w:proofErr w:type="spellEnd"/>
      <w:r>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Төзелешкә</w:t>
      </w:r>
      <w:proofErr w:type="spellEnd"/>
      <w:r w:rsidRPr="00DC2F58">
        <w:rPr>
          <w:rFonts w:ascii="Times New Roman" w:hAnsi="Times New Roman" w:cs="Times New Roman"/>
          <w:sz w:val="28"/>
          <w:szCs w:val="28"/>
        </w:rPr>
        <w:t xml:space="preserve"> </w:t>
      </w:r>
      <w:proofErr w:type="spellStart"/>
      <w:proofErr w:type="gramStart"/>
      <w:r w:rsidRPr="00DC2F58">
        <w:rPr>
          <w:rFonts w:ascii="Times New Roman" w:hAnsi="Times New Roman" w:cs="Times New Roman"/>
          <w:sz w:val="28"/>
          <w:szCs w:val="28"/>
        </w:rPr>
        <w:t>р</w:t>
      </w:r>
      <w:proofErr w:type="gramEnd"/>
      <w:r w:rsidRPr="00DC2F58">
        <w:rPr>
          <w:rFonts w:ascii="Times New Roman" w:hAnsi="Times New Roman" w:cs="Times New Roman"/>
          <w:sz w:val="28"/>
          <w:szCs w:val="28"/>
        </w:rPr>
        <w:t>өхсәт</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формасын</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һәм</w:t>
      </w:r>
      <w:proofErr w:type="spellEnd"/>
      <w:r w:rsidRPr="00DC2F58">
        <w:rPr>
          <w:rFonts w:ascii="Times New Roman" w:hAnsi="Times New Roman" w:cs="Times New Roman"/>
          <w:sz w:val="28"/>
          <w:szCs w:val="28"/>
        </w:rPr>
        <w:t xml:space="preserve"> </w:t>
      </w:r>
      <w:r w:rsidR="00FB66E0">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объектны</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файдалануга</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тапшыруг</w:t>
      </w:r>
      <w:r>
        <w:rPr>
          <w:rFonts w:ascii="Times New Roman" w:hAnsi="Times New Roman" w:cs="Times New Roman"/>
          <w:sz w:val="28"/>
          <w:szCs w:val="28"/>
        </w:rPr>
        <w:t>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рөхсәт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формасын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раслау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турында</w:t>
      </w:r>
      <w:proofErr w:type="spellEnd"/>
      <w:r>
        <w:rPr>
          <w:rFonts w:ascii="Times New Roman" w:hAnsi="Times New Roman" w:cs="Times New Roman"/>
          <w:sz w:val="28"/>
          <w:szCs w:val="28"/>
        </w:rPr>
        <w:t xml:space="preserve">» 2015 </w:t>
      </w:r>
      <w:proofErr w:type="spellStart"/>
      <w:r>
        <w:rPr>
          <w:rFonts w:ascii="Times New Roman" w:hAnsi="Times New Roman" w:cs="Times New Roman"/>
          <w:sz w:val="28"/>
          <w:szCs w:val="28"/>
        </w:rPr>
        <w:t>елны</w:t>
      </w:r>
      <w:proofErr w:type="spellEnd"/>
      <w:r>
        <w:rPr>
          <w:rFonts w:ascii="Times New Roman" w:hAnsi="Times New Roman" w:cs="Times New Roman"/>
          <w:sz w:val="28"/>
          <w:szCs w:val="28"/>
          <w:lang w:val="tt-RU"/>
        </w:rPr>
        <w:t xml:space="preserve">ң </w:t>
      </w:r>
      <w:r w:rsidR="00A00E9F">
        <w:rPr>
          <w:rFonts w:ascii="Times New Roman" w:hAnsi="Times New Roman" w:cs="Times New Roman"/>
          <w:sz w:val="28"/>
          <w:szCs w:val="28"/>
          <w:lang w:val="tt-RU"/>
        </w:rPr>
        <w:t xml:space="preserve"> </w:t>
      </w:r>
      <w:r>
        <w:rPr>
          <w:rFonts w:ascii="Times New Roman" w:hAnsi="Times New Roman" w:cs="Times New Roman"/>
          <w:sz w:val="28"/>
          <w:szCs w:val="28"/>
          <w:lang w:val="tt-RU"/>
        </w:rPr>
        <w:t>19 февралендәге</w:t>
      </w:r>
      <w:r>
        <w:rPr>
          <w:rFonts w:ascii="Times New Roman" w:hAnsi="Times New Roman" w:cs="Times New Roman"/>
          <w:sz w:val="28"/>
          <w:szCs w:val="28"/>
        </w:rPr>
        <w:t xml:space="preserve"> </w:t>
      </w:r>
      <w:r w:rsidRPr="00DC2F58">
        <w:rPr>
          <w:rFonts w:ascii="Times New Roman" w:hAnsi="Times New Roman" w:cs="Times New Roman"/>
          <w:sz w:val="28"/>
          <w:szCs w:val="28"/>
        </w:rPr>
        <w:t>117/</w:t>
      </w:r>
      <w:proofErr w:type="spellStart"/>
      <w:r w:rsidRPr="00DC2F58">
        <w:rPr>
          <w:rFonts w:ascii="Times New Roman" w:hAnsi="Times New Roman" w:cs="Times New Roman"/>
          <w:sz w:val="28"/>
          <w:szCs w:val="28"/>
        </w:rPr>
        <w:t>пр</w:t>
      </w:r>
      <w:proofErr w:type="spellEnd"/>
      <w:r w:rsidRPr="00DC2F58">
        <w:rPr>
          <w:rFonts w:ascii="Times New Roman" w:hAnsi="Times New Roman" w:cs="Times New Roman"/>
          <w:sz w:val="28"/>
          <w:szCs w:val="28"/>
        </w:rPr>
        <w:t xml:space="preserve"> </w:t>
      </w:r>
      <w:r>
        <w:rPr>
          <w:rFonts w:ascii="Times New Roman" w:hAnsi="Times New Roman" w:cs="Times New Roman"/>
          <w:sz w:val="28"/>
          <w:szCs w:val="28"/>
          <w:lang w:val="tt-RU"/>
        </w:rPr>
        <w:t xml:space="preserve">номерлы </w:t>
      </w:r>
      <w:proofErr w:type="spellStart"/>
      <w:r w:rsidRPr="00DC2F58">
        <w:rPr>
          <w:rFonts w:ascii="Times New Roman" w:hAnsi="Times New Roman" w:cs="Times New Roman"/>
          <w:sz w:val="28"/>
          <w:szCs w:val="28"/>
        </w:rPr>
        <w:t>боерыгы</w:t>
      </w:r>
      <w:proofErr w:type="spellEnd"/>
      <w:r w:rsidRPr="00DC2F58">
        <w:rPr>
          <w:rFonts w:ascii="Times New Roman" w:hAnsi="Times New Roman" w:cs="Times New Roman"/>
          <w:sz w:val="28"/>
          <w:szCs w:val="28"/>
        </w:rPr>
        <w:t xml:space="preserve"> </w:t>
      </w:r>
      <w:r>
        <w:rPr>
          <w:rFonts w:ascii="Times New Roman" w:hAnsi="Times New Roman" w:cs="Times New Roman"/>
          <w:sz w:val="28"/>
          <w:szCs w:val="28"/>
          <w:lang w:val="tt-RU"/>
        </w:rPr>
        <w:t xml:space="preserve">белән </w:t>
      </w:r>
      <w:r>
        <w:rPr>
          <w:rFonts w:ascii="Times New Roman" w:hAnsi="Times New Roman" w:cs="Times New Roman"/>
          <w:sz w:val="28"/>
          <w:szCs w:val="28"/>
        </w:rPr>
        <w:t>(</w:t>
      </w:r>
      <w:proofErr w:type="spellStart"/>
      <w:r>
        <w:rPr>
          <w:rFonts w:ascii="Times New Roman" w:hAnsi="Times New Roman" w:cs="Times New Roman"/>
          <w:sz w:val="28"/>
          <w:szCs w:val="28"/>
        </w:rPr>
        <w:t>алга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таба</w:t>
      </w:r>
      <w:proofErr w:type="spellEnd"/>
      <w:r>
        <w:rPr>
          <w:rFonts w:ascii="Times New Roman" w:hAnsi="Times New Roman" w:cs="Times New Roman"/>
          <w:sz w:val="28"/>
          <w:szCs w:val="28"/>
        </w:rPr>
        <w:t xml:space="preserve"> – </w:t>
      </w:r>
      <w:r w:rsidRPr="00DC2F58">
        <w:rPr>
          <w:rFonts w:ascii="Times New Roman" w:hAnsi="Times New Roman" w:cs="Times New Roman"/>
          <w:sz w:val="28"/>
          <w:szCs w:val="28"/>
        </w:rPr>
        <w:t>117/</w:t>
      </w:r>
      <w:proofErr w:type="spellStart"/>
      <w:r w:rsidRPr="00DC2F58">
        <w:rPr>
          <w:rFonts w:ascii="Times New Roman" w:hAnsi="Times New Roman" w:cs="Times New Roman"/>
          <w:sz w:val="28"/>
          <w:szCs w:val="28"/>
        </w:rPr>
        <w:t>пр</w:t>
      </w:r>
      <w:proofErr w:type="spellEnd"/>
      <w:r w:rsidRPr="00DC2F58">
        <w:rPr>
          <w:rFonts w:ascii="Times New Roman" w:hAnsi="Times New Roman" w:cs="Times New Roman"/>
          <w:sz w:val="28"/>
          <w:szCs w:val="28"/>
        </w:rPr>
        <w:t xml:space="preserve"> </w:t>
      </w:r>
      <w:r>
        <w:rPr>
          <w:rFonts w:ascii="Times New Roman" w:hAnsi="Times New Roman" w:cs="Times New Roman"/>
          <w:sz w:val="28"/>
          <w:szCs w:val="28"/>
          <w:lang w:val="tt-RU"/>
        </w:rPr>
        <w:t xml:space="preserve">номерлы </w:t>
      </w:r>
      <w:proofErr w:type="spellStart"/>
      <w:r w:rsidRPr="00DC2F58">
        <w:rPr>
          <w:rFonts w:ascii="Times New Roman" w:hAnsi="Times New Roman" w:cs="Times New Roman"/>
          <w:sz w:val="28"/>
          <w:szCs w:val="28"/>
        </w:rPr>
        <w:t>боерыгы</w:t>
      </w:r>
      <w:proofErr w:type="spellEnd"/>
      <w:r w:rsidRPr="00DC2F58">
        <w:rPr>
          <w:rFonts w:ascii="Times New Roman" w:hAnsi="Times New Roman" w:cs="Times New Roman"/>
          <w:sz w:val="28"/>
          <w:szCs w:val="28"/>
        </w:rPr>
        <w:t>) (</w:t>
      </w:r>
      <w:proofErr w:type="spellStart"/>
      <w:r w:rsidRPr="00DC2F58">
        <w:rPr>
          <w:rFonts w:ascii="Times New Roman" w:hAnsi="Times New Roman" w:cs="Times New Roman"/>
          <w:sz w:val="28"/>
          <w:szCs w:val="28"/>
        </w:rPr>
        <w:t>хокукый</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мәгълүматның</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рәсми</w:t>
      </w:r>
      <w:proofErr w:type="spellEnd"/>
      <w:r w:rsidRPr="00DC2F58">
        <w:rPr>
          <w:rFonts w:ascii="Times New Roman" w:hAnsi="Times New Roman" w:cs="Times New Roman"/>
          <w:sz w:val="28"/>
          <w:szCs w:val="28"/>
        </w:rPr>
        <w:t xml:space="preserve"> интернет-портал</w:t>
      </w:r>
      <w:r>
        <w:rPr>
          <w:rFonts w:ascii="Times New Roman" w:hAnsi="Times New Roman" w:cs="Times New Roman"/>
          <w:sz w:val="28"/>
          <w:szCs w:val="28"/>
        </w:rPr>
        <w:t>ы</w:t>
      </w:r>
      <w:r w:rsidR="009510F7">
        <w:rPr>
          <w:rFonts w:ascii="Times New Roman" w:hAnsi="Times New Roman" w:cs="Times New Roman"/>
          <w:sz w:val="28"/>
          <w:szCs w:val="28"/>
        </w:rPr>
        <w:t xml:space="preserve"> </w:t>
      </w:r>
      <w:hyperlink r:id="rId6" w:history="1">
        <w:r w:rsidRPr="00A00E9F">
          <w:rPr>
            <w:rStyle w:val="a3"/>
            <w:rFonts w:ascii="Times New Roman" w:hAnsi="Times New Roman" w:cs="Times New Roman"/>
            <w:color w:val="auto"/>
            <w:sz w:val="28"/>
            <w:szCs w:val="28"/>
            <w:u w:val="none"/>
          </w:rPr>
          <w:t>http://www.pravo.gov.ru</w:t>
        </w:r>
      </w:hyperlink>
      <w:r w:rsidRPr="00A00E9F">
        <w:rPr>
          <w:rFonts w:ascii="Times New Roman" w:hAnsi="Times New Roman" w:cs="Times New Roman"/>
          <w:sz w:val="28"/>
          <w:szCs w:val="28"/>
        </w:rPr>
        <w:t>.,</w:t>
      </w:r>
      <w:r w:rsidRPr="00A00E9F">
        <w:rPr>
          <w:rFonts w:ascii="Times New Roman" w:hAnsi="Times New Roman" w:cs="Times New Roman"/>
          <w:sz w:val="28"/>
          <w:szCs w:val="28"/>
          <w:lang w:val="tt-RU"/>
        </w:rPr>
        <w:t xml:space="preserve"> </w:t>
      </w:r>
      <w:r>
        <w:rPr>
          <w:rFonts w:ascii="Times New Roman" w:hAnsi="Times New Roman" w:cs="Times New Roman"/>
          <w:sz w:val="28"/>
          <w:szCs w:val="28"/>
          <w:lang w:val="tt-RU"/>
        </w:rPr>
        <w:t>13.04.</w:t>
      </w:r>
      <w:r>
        <w:rPr>
          <w:rFonts w:ascii="Times New Roman" w:hAnsi="Times New Roman" w:cs="Times New Roman"/>
          <w:sz w:val="28"/>
          <w:szCs w:val="28"/>
        </w:rPr>
        <w:t>2015</w:t>
      </w:r>
      <w:r w:rsidRPr="00DC2F58">
        <w:rPr>
          <w:rFonts w:ascii="Times New Roman" w:hAnsi="Times New Roman" w:cs="Times New Roman"/>
          <w:sz w:val="28"/>
          <w:szCs w:val="28"/>
        </w:rPr>
        <w:t>);</w:t>
      </w:r>
    </w:p>
    <w:p w:rsidR="00DC2F58" w:rsidRDefault="00DC2F58" w:rsidP="00DC2F5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2. 1.5 </w:t>
      </w:r>
      <w:proofErr w:type="spellStart"/>
      <w:r>
        <w:rPr>
          <w:rFonts w:ascii="Times New Roman" w:hAnsi="Times New Roman" w:cs="Times New Roman"/>
          <w:sz w:val="28"/>
          <w:szCs w:val="28"/>
        </w:rPr>
        <w:t>пункттагы</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сүзләрдән</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соң</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түбәндәге</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эчтәлекле</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сүзләр</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өстәргә</w:t>
      </w:r>
      <w:proofErr w:type="spellEnd"/>
      <w:r w:rsidRPr="00DC2F58">
        <w:rPr>
          <w:rFonts w:ascii="Times New Roman" w:hAnsi="Times New Roman" w:cs="Times New Roman"/>
          <w:sz w:val="28"/>
          <w:szCs w:val="28"/>
        </w:rPr>
        <w:t xml:space="preserve">: </w:t>
      </w:r>
    </w:p>
    <w:p w:rsidR="00DC2F58" w:rsidRPr="00DC2F58" w:rsidRDefault="00DC2F58" w:rsidP="00DC2F5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tt-RU"/>
        </w:rPr>
        <w:t>Г</w:t>
      </w:r>
      <w:proofErr w:type="spellStart"/>
      <w:r>
        <w:rPr>
          <w:rFonts w:ascii="Times New Roman" w:hAnsi="Times New Roman" w:cs="Times New Roman"/>
          <w:sz w:val="28"/>
          <w:szCs w:val="28"/>
        </w:rPr>
        <w:t>ариза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әлеге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Регламентка</w:t>
      </w:r>
      <w:proofErr w:type="spellEnd"/>
      <w:r>
        <w:rPr>
          <w:rFonts w:ascii="Times New Roman" w:hAnsi="Times New Roman" w:cs="Times New Roman"/>
          <w:sz w:val="28"/>
          <w:szCs w:val="28"/>
        </w:rPr>
        <w:t xml:space="preserve"> 1 </w:t>
      </w:r>
      <w:proofErr w:type="spellStart"/>
      <w:r>
        <w:rPr>
          <w:rFonts w:ascii="Times New Roman" w:hAnsi="Times New Roman" w:cs="Times New Roman"/>
          <w:sz w:val="28"/>
          <w:szCs w:val="28"/>
        </w:rPr>
        <w:t>нче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кушымта</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үрнәге</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буенча</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тутырыла</w:t>
      </w:r>
      <w:proofErr w:type="spellEnd"/>
      <w:r w:rsidRPr="00DC2F58">
        <w:rPr>
          <w:rFonts w:ascii="Times New Roman" w:hAnsi="Times New Roman" w:cs="Times New Roman"/>
          <w:sz w:val="28"/>
          <w:szCs w:val="28"/>
        </w:rPr>
        <w:t>.</w:t>
      </w:r>
    </w:p>
    <w:p w:rsidR="00DC2F58" w:rsidRPr="00DC2F58" w:rsidRDefault="00DC2F58" w:rsidP="00DC2F58">
      <w:pPr>
        <w:pStyle w:val="ConsPlusNonformat"/>
        <w:ind w:firstLine="709"/>
        <w:jc w:val="both"/>
        <w:rPr>
          <w:rFonts w:ascii="Times New Roman" w:hAnsi="Times New Roman" w:cs="Times New Roman"/>
          <w:sz w:val="28"/>
          <w:szCs w:val="28"/>
        </w:rPr>
      </w:pPr>
      <w:proofErr w:type="spellStart"/>
      <w:r w:rsidRPr="00DC2F58">
        <w:rPr>
          <w:rFonts w:ascii="Times New Roman" w:hAnsi="Times New Roman" w:cs="Times New Roman"/>
          <w:sz w:val="28"/>
          <w:szCs w:val="28"/>
        </w:rPr>
        <w:t>Төзелешкә</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рөхсәт</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мондый</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рөхсәт</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төзелешнең</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реконструкцияләүнең</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аерым</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этапла</w:t>
      </w:r>
      <w:r>
        <w:rPr>
          <w:rFonts w:ascii="Times New Roman" w:hAnsi="Times New Roman" w:cs="Times New Roman"/>
          <w:sz w:val="28"/>
          <w:szCs w:val="28"/>
        </w:rPr>
        <w:t>рына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бирелгән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очраклардан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тыш</w:t>
      </w:r>
      <w:proofErr w:type="spellEnd"/>
      <w:r>
        <w:rPr>
          <w:rFonts w:ascii="Times New Roman" w:hAnsi="Times New Roman" w:cs="Times New Roman"/>
          <w:sz w:val="28"/>
          <w:szCs w:val="28"/>
        </w:rPr>
        <w:t>, к</w:t>
      </w:r>
      <w:r w:rsidRPr="00DC2F58">
        <w:rPr>
          <w:rFonts w:ascii="Times New Roman" w:hAnsi="Times New Roman" w:cs="Times New Roman"/>
          <w:sz w:val="28"/>
          <w:szCs w:val="28"/>
        </w:rPr>
        <w:t xml:space="preserve">апиталь </w:t>
      </w:r>
      <w:proofErr w:type="spellStart"/>
      <w:r w:rsidRPr="00DC2F58">
        <w:rPr>
          <w:rFonts w:ascii="Times New Roman" w:hAnsi="Times New Roman" w:cs="Times New Roman"/>
          <w:sz w:val="28"/>
          <w:szCs w:val="28"/>
        </w:rPr>
        <w:t>төзелеш</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объектын</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төзүне</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оештыру</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проектында</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каралган</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бөтен</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вакытка</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бирелә</w:t>
      </w:r>
      <w:proofErr w:type="spellEnd"/>
      <w:r w:rsidRPr="00DC2F58">
        <w:rPr>
          <w:rFonts w:ascii="Times New Roman" w:hAnsi="Times New Roman" w:cs="Times New Roman"/>
          <w:sz w:val="28"/>
          <w:szCs w:val="28"/>
        </w:rPr>
        <w:t>.</w:t>
      </w:r>
    </w:p>
    <w:p w:rsidR="001C17DF" w:rsidRPr="001C17DF" w:rsidRDefault="00DC2F58" w:rsidP="00DC2F58">
      <w:pPr>
        <w:pStyle w:val="ConsPlusNonformat"/>
        <w:ind w:firstLine="709"/>
        <w:jc w:val="both"/>
        <w:rPr>
          <w:rFonts w:ascii="Times New Roman" w:hAnsi="Times New Roman" w:cs="Times New Roman"/>
          <w:sz w:val="28"/>
          <w:szCs w:val="28"/>
        </w:rPr>
      </w:pPr>
      <w:proofErr w:type="spellStart"/>
      <w:r w:rsidRPr="00DC2F58">
        <w:rPr>
          <w:rFonts w:ascii="Times New Roman" w:hAnsi="Times New Roman" w:cs="Times New Roman"/>
          <w:sz w:val="28"/>
          <w:szCs w:val="28"/>
        </w:rPr>
        <w:t>Төзелешкә</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рөхсәт</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бирү</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түбәндәге</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очракларда</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таләп</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ителми</w:t>
      </w:r>
      <w:proofErr w:type="spellEnd"/>
      <w:r w:rsidRPr="00DC2F58">
        <w:rPr>
          <w:rFonts w:ascii="Times New Roman" w:hAnsi="Times New Roman" w:cs="Times New Roman"/>
          <w:sz w:val="28"/>
          <w:szCs w:val="28"/>
        </w:rPr>
        <w:t>:</w:t>
      </w:r>
    </w:p>
    <w:p w:rsidR="00DC2F58" w:rsidRPr="00DC2F58" w:rsidRDefault="00DC2F58" w:rsidP="00DC2F58">
      <w:pPr>
        <w:pStyle w:val="ConsPlusNonformat"/>
        <w:ind w:firstLine="709"/>
        <w:jc w:val="both"/>
        <w:rPr>
          <w:rFonts w:ascii="Times New Roman" w:hAnsi="Times New Roman" w:cs="Times New Roman"/>
          <w:sz w:val="28"/>
          <w:szCs w:val="28"/>
        </w:rPr>
      </w:pPr>
      <w:r w:rsidRPr="00DC2F58">
        <w:rPr>
          <w:rFonts w:ascii="Times New Roman" w:hAnsi="Times New Roman" w:cs="Times New Roman"/>
          <w:sz w:val="28"/>
          <w:szCs w:val="28"/>
        </w:rPr>
        <w:t xml:space="preserve">1) </w:t>
      </w:r>
      <w:proofErr w:type="spellStart"/>
      <w:r w:rsidRPr="00DC2F58">
        <w:rPr>
          <w:rFonts w:ascii="Times New Roman" w:hAnsi="Times New Roman" w:cs="Times New Roman"/>
          <w:sz w:val="28"/>
          <w:szCs w:val="28"/>
        </w:rPr>
        <w:t>эшкуарлык</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эшчәнлеген</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гамәлгә</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ашыруга</w:t>
      </w:r>
      <w:proofErr w:type="spellEnd"/>
      <w:r>
        <w:rPr>
          <w:rFonts w:ascii="Times New Roman" w:hAnsi="Times New Roman" w:cs="Times New Roman"/>
          <w:sz w:val="28"/>
          <w:szCs w:val="28"/>
          <w:lang w:val="tt-RU"/>
        </w:rPr>
        <w:t>, яки</w:t>
      </w:r>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бакчачылык</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һәм</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яшелчәчелек</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өлкәсендәге</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законнар</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нигезендә</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билгеләнгән</w:t>
      </w:r>
      <w:proofErr w:type="spellEnd"/>
      <w:r w:rsidRPr="00DC2F58">
        <w:rPr>
          <w:rFonts w:ascii="Times New Roman" w:hAnsi="Times New Roman" w:cs="Times New Roman"/>
          <w:sz w:val="28"/>
          <w:szCs w:val="28"/>
        </w:rPr>
        <w:t xml:space="preserve"> </w:t>
      </w:r>
      <w:r w:rsidR="00C203EF">
        <w:rPr>
          <w:rFonts w:ascii="Times New Roman" w:hAnsi="Times New Roman" w:cs="Times New Roman"/>
          <w:sz w:val="28"/>
          <w:szCs w:val="28"/>
          <w:lang w:val="tt-RU"/>
        </w:rPr>
        <w:t xml:space="preserve">торак йортның бакча җир кишәрлегендә бакча йортын, хуҗалык корылмаларын төзүне, реконструкцияләүне гамәлгә ашыру белән бәйле </w:t>
      </w:r>
      <w:proofErr w:type="spellStart"/>
      <w:r w:rsidRPr="00DC2F58">
        <w:rPr>
          <w:rFonts w:ascii="Times New Roman" w:hAnsi="Times New Roman" w:cs="Times New Roman"/>
          <w:sz w:val="28"/>
          <w:szCs w:val="28"/>
        </w:rPr>
        <w:t>булмаган</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максатларда</w:t>
      </w:r>
      <w:proofErr w:type="spellEnd"/>
      <w:r w:rsidRPr="00DC2F58">
        <w:rPr>
          <w:rFonts w:ascii="Times New Roman" w:hAnsi="Times New Roman" w:cs="Times New Roman"/>
          <w:sz w:val="28"/>
          <w:szCs w:val="28"/>
        </w:rPr>
        <w:t xml:space="preserve"> физик </w:t>
      </w:r>
      <w:proofErr w:type="spellStart"/>
      <w:r w:rsidRPr="00DC2F58">
        <w:rPr>
          <w:rFonts w:ascii="Times New Roman" w:hAnsi="Times New Roman" w:cs="Times New Roman"/>
          <w:sz w:val="28"/>
          <w:szCs w:val="28"/>
        </w:rPr>
        <w:t>затка</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бирелгән</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җир</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кишәрлегендә</w:t>
      </w:r>
      <w:proofErr w:type="spellEnd"/>
      <w:r w:rsidR="00C203EF">
        <w:rPr>
          <w:rFonts w:ascii="Times New Roman" w:hAnsi="Times New Roman" w:cs="Times New Roman"/>
          <w:sz w:val="28"/>
          <w:szCs w:val="28"/>
        </w:rPr>
        <w:t xml:space="preserve"> гараж </w:t>
      </w:r>
      <w:proofErr w:type="spellStart"/>
      <w:r w:rsidR="00C203EF">
        <w:rPr>
          <w:rFonts w:ascii="Times New Roman" w:hAnsi="Times New Roman" w:cs="Times New Roman"/>
          <w:sz w:val="28"/>
          <w:szCs w:val="28"/>
        </w:rPr>
        <w:t>төзү</w:t>
      </w:r>
      <w:proofErr w:type="spellEnd"/>
      <w:r w:rsidR="00C203EF">
        <w:rPr>
          <w:rFonts w:ascii="Times New Roman" w:hAnsi="Times New Roman" w:cs="Times New Roman"/>
          <w:sz w:val="28"/>
          <w:szCs w:val="28"/>
        </w:rPr>
        <w:t xml:space="preserve">, </w:t>
      </w:r>
      <w:proofErr w:type="spellStart"/>
      <w:r w:rsidR="00C203EF">
        <w:rPr>
          <w:rFonts w:ascii="Times New Roman" w:hAnsi="Times New Roman" w:cs="Times New Roman"/>
          <w:sz w:val="28"/>
          <w:szCs w:val="28"/>
        </w:rPr>
        <w:t>реконструкцияләү</w:t>
      </w:r>
      <w:proofErr w:type="spellEnd"/>
      <w:r w:rsidRPr="00DC2F58">
        <w:rPr>
          <w:rFonts w:ascii="Times New Roman" w:hAnsi="Times New Roman" w:cs="Times New Roman"/>
          <w:sz w:val="28"/>
          <w:szCs w:val="28"/>
        </w:rPr>
        <w:t>;</w:t>
      </w:r>
    </w:p>
    <w:p w:rsidR="00DC2F58" w:rsidRPr="00DC2F58" w:rsidRDefault="00C203EF" w:rsidP="00DC2F5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шәхси</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торак</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төзелеше</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объектларын</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төзү</w:t>
      </w:r>
      <w:proofErr w:type="spellEnd"/>
      <w:r w:rsidR="00DC2F58" w:rsidRPr="00DC2F58">
        <w:rPr>
          <w:rFonts w:ascii="Times New Roman" w:hAnsi="Times New Roman" w:cs="Times New Roman"/>
          <w:sz w:val="28"/>
          <w:szCs w:val="28"/>
        </w:rPr>
        <w:t xml:space="preserve">, </w:t>
      </w:r>
      <w:proofErr w:type="spellStart"/>
      <w:r w:rsidR="00DC2F58" w:rsidRPr="00DC2F58">
        <w:rPr>
          <w:rFonts w:ascii="Times New Roman" w:hAnsi="Times New Roman" w:cs="Times New Roman"/>
          <w:sz w:val="28"/>
          <w:szCs w:val="28"/>
        </w:rPr>
        <w:t>реконструкцияләү</w:t>
      </w:r>
      <w:proofErr w:type="spellEnd"/>
      <w:r w:rsidR="00DC2F58" w:rsidRPr="00DC2F58">
        <w:rPr>
          <w:rFonts w:ascii="Times New Roman" w:hAnsi="Times New Roman" w:cs="Times New Roman"/>
          <w:sz w:val="28"/>
          <w:szCs w:val="28"/>
        </w:rPr>
        <w:t>;</w:t>
      </w:r>
    </w:p>
    <w:p w:rsidR="00DC2F58" w:rsidRPr="00DC2F58" w:rsidRDefault="00DC2F58" w:rsidP="00DC2F58">
      <w:pPr>
        <w:pStyle w:val="ConsPlusNonformat"/>
        <w:ind w:firstLine="709"/>
        <w:jc w:val="both"/>
        <w:rPr>
          <w:rFonts w:ascii="Times New Roman" w:hAnsi="Times New Roman" w:cs="Times New Roman"/>
          <w:sz w:val="28"/>
          <w:szCs w:val="28"/>
        </w:rPr>
      </w:pPr>
      <w:r w:rsidRPr="00DC2F58">
        <w:rPr>
          <w:rFonts w:ascii="Times New Roman" w:hAnsi="Times New Roman" w:cs="Times New Roman"/>
          <w:sz w:val="28"/>
          <w:szCs w:val="28"/>
        </w:rPr>
        <w:t xml:space="preserve">3) капиталь </w:t>
      </w:r>
      <w:proofErr w:type="spellStart"/>
      <w:r w:rsidRPr="00DC2F58">
        <w:rPr>
          <w:rFonts w:ascii="Times New Roman" w:hAnsi="Times New Roman" w:cs="Times New Roman"/>
          <w:sz w:val="28"/>
          <w:szCs w:val="28"/>
        </w:rPr>
        <w:t>төзелеш</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объектлары</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булмаган</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объектларны</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төзү</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реконструкци-яләү</w:t>
      </w:r>
      <w:proofErr w:type="spellEnd"/>
      <w:r w:rsidRPr="00DC2F58">
        <w:rPr>
          <w:rFonts w:ascii="Times New Roman" w:hAnsi="Times New Roman" w:cs="Times New Roman"/>
          <w:sz w:val="28"/>
          <w:szCs w:val="28"/>
        </w:rPr>
        <w:t>;</w:t>
      </w:r>
    </w:p>
    <w:p w:rsidR="00DC2F58" w:rsidRPr="001C17DF" w:rsidRDefault="00DC2F58" w:rsidP="00DC2F58">
      <w:pPr>
        <w:pStyle w:val="ConsPlusNonformat"/>
        <w:ind w:firstLine="709"/>
        <w:jc w:val="both"/>
        <w:rPr>
          <w:rFonts w:ascii="Times New Roman" w:hAnsi="Times New Roman" w:cs="Times New Roman"/>
          <w:sz w:val="28"/>
          <w:szCs w:val="28"/>
        </w:rPr>
      </w:pPr>
      <w:r w:rsidRPr="00DC2F58">
        <w:rPr>
          <w:rFonts w:ascii="Times New Roman" w:hAnsi="Times New Roman" w:cs="Times New Roman"/>
          <w:sz w:val="28"/>
          <w:szCs w:val="28"/>
        </w:rPr>
        <w:t xml:space="preserve">4) </w:t>
      </w:r>
      <w:proofErr w:type="spellStart"/>
      <w:r w:rsidRPr="00DC2F58">
        <w:rPr>
          <w:rFonts w:ascii="Times New Roman" w:hAnsi="Times New Roman" w:cs="Times New Roman"/>
          <w:sz w:val="28"/>
          <w:szCs w:val="28"/>
        </w:rPr>
        <w:t>җир</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кишәрлегендә</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ярдәмче</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файдалану</w:t>
      </w:r>
      <w:proofErr w:type="spellEnd"/>
      <w:r w:rsidRPr="00DC2F58">
        <w:rPr>
          <w:rFonts w:ascii="Times New Roman" w:hAnsi="Times New Roman" w:cs="Times New Roman"/>
          <w:sz w:val="28"/>
          <w:szCs w:val="28"/>
        </w:rPr>
        <w:t xml:space="preserve"> </w:t>
      </w:r>
      <w:proofErr w:type="spellStart"/>
      <w:r w:rsidRPr="00DC2F58">
        <w:rPr>
          <w:rFonts w:ascii="Times New Roman" w:hAnsi="Times New Roman" w:cs="Times New Roman"/>
          <w:sz w:val="28"/>
          <w:szCs w:val="28"/>
        </w:rPr>
        <w:t>к</w:t>
      </w:r>
      <w:r w:rsidR="00C203EF">
        <w:rPr>
          <w:rFonts w:ascii="Times New Roman" w:hAnsi="Times New Roman" w:cs="Times New Roman"/>
          <w:sz w:val="28"/>
          <w:szCs w:val="28"/>
        </w:rPr>
        <w:t>аралты</w:t>
      </w:r>
      <w:proofErr w:type="spellEnd"/>
      <w:r w:rsidR="00C203EF">
        <w:rPr>
          <w:rFonts w:ascii="Times New Roman" w:hAnsi="Times New Roman" w:cs="Times New Roman"/>
          <w:sz w:val="28"/>
          <w:szCs w:val="28"/>
        </w:rPr>
        <w:t xml:space="preserve"> </w:t>
      </w:r>
      <w:proofErr w:type="spellStart"/>
      <w:r w:rsidR="00C203EF">
        <w:rPr>
          <w:rFonts w:ascii="Times New Roman" w:hAnsi="Times New Roman" w:cs="Times New Roman"/>
          <w:sz w:val="28"/>
          <w:szCs w:val="28"/>
        </w:rPr>
        <w:t>һәм</w:t>
      </w:r>
      <w:proofErr w:type="spellEnd"/>
      <w:r w:rsidR="00C203EF">
        <w:rPr>
          <w:rFonts w:ascii="Times New Roman" w:hAnsi="Times New Roman" w:cs="Times New Roman"/>
          <w:sz w:val="28"/>
          <w:szCs w:val="28"/>
        </w:rPr>
        <w:t xml:space="preserve"> </w:t>
      </w:r>
      <w:proofErr w:type="spellStart"/>
      <w:r w:rsidR="00C203EF">
        <w:rPr>
          <w:rFonts w:ascii="Times New Roman" w:hAnsi="Times New Roman" w:cs="Times New Roman"/>
          <w:sz w:val="28"/>
          <w:szCs w:val="28"/>
        </w:rPr>
        <w:t>корылмаларны</w:t>
      </w:r>
      <w:proofErr w:type="spellEnd"/>
      <w:r w:rsidR="00C203EF">
        <w:rPr>
          <w:rFonts w:ascii="Times New Roman" w:hAnsi="Times New Roman" w:cs="Times New Roman"/>
          <w:sz w:val="28"/>
          <w:szCs w:val="28"/>
        </w:rPr>
        <w:t xml:space="preserve"> </w:t>
      </w:r>
      <w:proofErr w:type="spellStart"/>
      <w:r w:rsidR="00C203EF">
        <w:rPr>
          <w:rFonts w:ascii="Times New Roman" w:hAnsi="Times New Roman" w:cs="Times New Roman"/>
          <w:sz w:val="28"/>
          <w:szCs w:val="28"/>
        </w:rPr>
        <w:t>төзү</w:t>
      </w:r>
      <w:proofErr w:type="spellEnd"/>
      <w:r w:rsidRPr="00DC2F58">
        <w:rPr>
          <w:rFonts w:ascii="Times New Roman" w:hAnsi="Times New Roman" w:cs="Times New Roman"/>
          <w:sz w:val="28"/>
          <w:szCs w:val="28"/>
        </w:rPr>
        <w:t>;</w:t>
      </w:r>
    </w:p>
    <w:p w:rsidR="00AD3F31" w:rsidRDefault="00C203EF" w:rsidP="00C203EF">
      <w:pPr>
        <w:pStyle w:val="ConsPlusNonformat"/>
        <w:ind w:firstLine="709"/>
        <w:jc w:val="both"/>
      </w:pPr>
      <w:r w:rsidRPr="00C203EF">
        <w:rPr>
          <w:rFonts w:ascii="Times New Roman" w:hAnsi="Times New Roman" w:cs="Times New Roman"/>
          <w:sz w:val="28"/>
          <w:szCs w:val="28"/>
        </w:rPr>
        <w:t>5)</w:t>
      </w:r>
      <w:r>
        <w:rPr>
          <w:rFonts w:ascii="Times New Roman" w:hAnsi="Times New Roman" w:cs="Times New Roman"/>
          <w:sz w:val="28"/>
          <w:szCs w:val="28"/>
          <w:lang w:val="tt-RU"/>
        </w:rPr>
        <w:t xml:space="preserve"> </w:t>
      </w:r>
      <w:proofErr w:type="spellStart"/>
      <w:r w:rsidRPr="00C203EF">
        <w:rPr>
          <w:rFonts w:ascii="Times New Roman" w:hAnsi="Times New Roman" w:cs="Times New Roman"/>
          <w:sz w:val="28"/>
          <w:szCs w:val="28"/>
        </w:rPr>
        <w:t>әгәр</w:t>
      </w:r>
      <w:proofErr w:type="spellEnd"/>
      <w:r w:rsidRPr="00C203EF">
        <w:rPr>
          <w:rFonts w:ascii="Times New Roman" w:hAnsi="Times New Roman" w:cs="Times New Roman"/>
          <w:sz w:val="28"/>
          <w:szCs w:val="28"/>
        </w:rPr>
        <w:t xml:space="preserve"> </w:t>
      </w:r>
      <w:proofErr w:type="spellStart"/>
      <w:r w:rsidRPr="00C203EF">
        <w:rPr>
          <w:rFonts w:ascii="Times New Roman" w:hAnsi="Times New Roman" w:cs="Times New Roman"/>
          <w:sz w:val="28"/>
          <w:szCs w:val="28"/>
        </w:rPr>
        <w:t>дә</w:t>
      </w:r>
      <w:proofErr w:type="spellEnd"/>
      <w:r w:rsidRPr="00C203EF">
        <w:rPr>
          <w:rFonts w:ascii="Times New Roman" w:hAnsi="Times New Roman" w:cs="Times New Roman"/>
          <w:sz w:val="28"/>
          <w:szCs w:val="28"/>
        </w:rPr>
        <w:t xml:space="preserve"> теге яки </w:t>
      </w:r>
      <w:proofErr w:type="spellStart"/>
      <w:r w:rsidRPr="00C203EF">
        <w:rPr>
          <w:rFonts w:ascii="Times New Roman" w:hAnsi="Times New Roman" w:cs="Times New Roman"/>
          <w:sz w:val="28"/>
          <w:szCs w:val="28"/>
        </w:rPr>
        <w:t>бу</w:t>
      </w:r>
      <w:proofErr w:type="spellEnd"/>
      <w:r w:rsidRPr="00C203EF">
        <w:rPr>
          <w:rFonts w:ascii="Times New Roman" w:hAnsi="Times New Roman" w:cs="Times New Roman"/>
          <w:sz w:val="28"/>
          <w:szCs w:val="28"/>
        </w:rPr>
        <w:t xml:space="preserve"> </w:t>
      </w:r>
      <w:proofErr w:type="spellStart"/>
      <w:r w:rsidRPr="00C203EF">
        <w:rPr>
          <w:rFonts w:ascii="Times New Roman" w:hAnsi="Times New Roman" w:cs="Times New Roman"/>
          <w:sz w:val="28"/>
          <w:szCs w:val="28"/>
        </w:rPr>
        <w:t>үзгәрешләр</w:t>
      </w:r>
      <w:proofErr w:type="spellEnd"/>
      <w:r w:rsidR="00AD3F31">
        <w:rPr>
          <w:rFonts w:ascii="Times New Roman" w:hAnsi="Times New Roman" w:cs="Times New Roman"/>
          <w:sz w:val="28"/>
          <w:szCs w:val="28"/>
          <w:lang w:val="tt-RU"/>
        </w:rPr>
        <w:t xml:space="preserve"> </w:t>
      </w:r>
      <w:r w:rsidR="00AD3F31" w:rsidRPr="00AD3F31">
        <w:rPr>
          <w:rFonts w:ascii="Times New Roman" w:hAnsi="Times New Roman" w:cs="Times New Roman"/>
          <w:sz w:val="28"/>
          <w:szCs w:val="28"/>
          <w:lang w:val="tt-RU"/>
        </w:rPr>
        <w:t>шәһәр төзелеше Регламентында билгеләнгән аларның ыш</w:t>
      </w:r>
      <w:r w:rsidR="00AD3F31">
        <w:rPr>
          <w:rFonts w:ascii="Times New Roman" w:hAnsi="Times New Roman" w:cs="Times New Roman"/>
          <w:sz w:val="28"/>
          <w:szCs w:val="28"/>
          <w:lang w:val="tt-RU"/>
        </w:rPr>
        <w:t>анычлылыгының һәм куркынычсызлыгының</w:t>
      </w:r>
      <w:r w:rsidR="00AD3F31" w:rsidRPr="00AD3F31">
        <w:rPr>
          <w:rFonts w:ascii="Times New Roman" w:hAnsi="Times New Roman" w:cs="Times New Roman"/>
          <w:sz w:val="28"/>
          <w:szCs w:val="28"/>
          <w:lang w:val="tt-RU"/>
        </w:rPr>
        <w:t xml:space="preserve"> конструкт</w:t>
      </w:r>
      <w:r w:rsidR="00AD3F31">
        <w:rPr>
          <w:rFonts w:ascii="Times New Roman" w:hAnsi="Times New Roman" w:cs="Times New Roman"/>
          <w:sz w:val="28"/>
          <w:szCs w:val="28"/>
          <w:lang w:val="tt-RU"/>
        </w:rPr>
        <w:t>ив һәм башка характеристикаларына</w:t>
      </w:r>
      <w:r w:rsidR="00AD3F31" w:rsidRPr="00AD3F31">
        <w:rPr>
          <w:rFonts w:ascii="Times New Roman" w:hAnsi="Times New Roman" w:cs="Times New Roman"/>
          <w:sz w:val="28"/>
          <w:szCs w:val="28"/>
          <w:lang w:val="tt-RU"/>
        </w:rPr>
        <w:t xml:space="preserve"> кагылмыйлар </w:t>
      </w:r>
      <w:r w:rsidR="00AD3F31">
        <w:rPr>
          <w:rFonts w:ascii="Times New Roman" w:hAnsi="Times New Roman" w:cs="Times New Roman"/>
          <w:sz w:val="28"/>
          <w:szCs w:val="28"/>
          <w:lang w:val="tt-RU"/>
        </w:rPr>
        <w:t xml:space="preserve">һәм </w:t>
      </w:r>
      <w:r w:rsidR="00AD3F31" w:rsidRPr="00AD3F31">
        <w:rPr>
          <w:rFonts w:ascii="Times New Roman" w:hAnsi="Times New Roman" w:cs="Times New Roman"/>
          <w:sz w:val="28"/>
          <w:szCs w:val="28"/>
          <w:lang w:val="tt-RU"/>
        </w:rPr>
        <w:t>рөхсәт ителгән төзелеш, реконструкция</w:t>
      </w:r>
      <w:r w:rsidR="00AD3F31">
        <w:rPr>
          <w:rFonts w:ascii="Times New Roman" w:hAnsi="Times New Roman" w:cs="Times New Roman"/>
          <w:sz w:val="28"/>
          <w:szCs w:val="28"/>
          <w:lang w:val="tt-RU"/>
        </w:rPr>
        <w:t>нең иң чик</w:t>
      </w:r>
      <w:r w:rsidR="00AD3F31" w:rsidRPr="00AD3F31">
        <w:rPr>
          <w:rFonts w:ascii="Times New Roman" w:hAnsi="Times New Roman" w:cs="Times New Roman"/>
          <w:sz w:val="28"/>
          <w:szCs w:val="28"/>
          <w:lang w:val="tt-RU"/>
        </w:rPr>
        <w:t xml:space="preserve"> </w:t>
      </w:r>
      <w:proofErr w:type="spellStart"/>
      <w:r w:rsidRPr="00C203EF">
        <w:rPr>
          <w:rFonts w:ascii="Times New Roman" w:hAnsi="Times New Roman" w:cs="Times New Roman"/>
          <w:sz w:val="28"/>
          <w:szCs w:val="28"/>
        </w:rPr>
        <w:t>параметрларыннан</w:t>
      </w:r>
      <w:proofErr w:type="spellEnd"/>
      <w:r w:rsidRPr="00C203EF">
        <w:rPr>
          <w:rFonts w:ascii="Times New Roman" w:hAnsi="Times New Roman" w:cs="Times New Roman"/>
          <w:sz w:val="28"/>
          <w:szCs w:val="28"/>
        </w:rPr>
        <w:t xml:space="preserve"> </w:t>
      </w:r>
      <w:proofErr w:type="spellStart"/>
      <w:r w:rsidRPr="00C203EF">
        <w:rPr>
          <w:rFonts w:ascii="Times New Roman" w:hAnsi="Times New Roman" w:cs="Times New Roman"/>
          <w:sz w:val="28"/>
          <w:szCs w:val="28"/>
        </w:rPr>
        <w:t>артмаган</w:t>
      </w:r>
      <w:proofErr w:type="spellEnd"/>
      <w:r w:rsidRPr="00C203EF">
        <w:rPr>
          <w:rFonts w:ascii="Times New Roman" w:hAnsi="Times New Roman" w:cs="Times New Roman"/>
          <w:sz w:val="28"/>
          <w:szCs w:val="28"/>
        </w:rPr>
        <w:t xml:space="preserve"> </w:t>
      </w:r>
      <w:proofErr w:type="spellStart"/>
      <w:r w:rsidRPr="00C203EF">
        <w:rPr>
          <w:rFonts w:ascii="Times New Roman" w:hAnsi="Times New Roman" w:cs="Times New Roman"/>
          <w:sz w:val="28"/>
          <w:szCs w:val="28"/>
        </w:rPr>
        <w:t>очракта</w:t>
      </w:r>
      <w:proofErr w:type="spellEnd"/>
      <w:r w:rsidRPr="00C203EF">
        <w:rPr>
          <w:rFonts w:ascii="Times New Roman" w:hAnsi="Times New Roman" w:cs="Times New Roman"/>
          <w:sz w:val="28"/>
          <w:szCs w:val="28"/>
        </w:rPr>
        <w:t xml:space="preserve">, капиталь </w:t>
      </w:r>
      <w:proofErr w:type="spellStart"/>
      <w:r w:rsidRPr="00C203EF">
        <w:rPr>
          <w:rFonts w:ascii="Times New Roman" w:hAnsi="Times New Roman" w:cs="Times New Roman"/>
          <w:sz w:val="28"/>
          <w:szCs w:val="28"/>
        </w:rPr>
        <w:t>төзелеш</w:t>
      </w:r>
      <w:proofErr w:type="spellEnd"/>
      <w:r w:rsidRPr="00C203EF">
        <w:rPr>
          <w:rFonts w:ascii="Times New Roman" w:hAnsi="Times New Roman" w:cs="Times New Roman"/>
          <w:sz w:val="28"/>
          <w:szCs w:val="28"/>
        </w:rPr>
        <w:t xml:space="preserve"> </w:t>
      </w:r>
      <w:proofErr w:type="spellStart"/>
      <w:r w:rsidRPr="00C203EF">
        <w:rPr>
          <w:rFonts w:ascii="Times New Roman" w:hAnsi="Times New Roman" w:cs="Times New Roman"/>
          <w:sz w:val="28"/>
          <w:szCs w:val="28"/>
        </w:rPr>
        <w:t>объектларының</w:t>
      </w:r>
      <w:proofErr w:type="spellEnd"/>
      <w:r w:rsidRPr="00C203EF">
        <w:rPr>
          <w:rFonts w:ascii="Times New Roman" w:hAnsi="Times New Roman" w:cs="Times New Roman"/>
          <w:sz w:val="28"/>
          <w:szCs w:val="28"/>
        </w:rPr>
        <w:t xml:space="preserve"> </w:t>
      </w:r>
      <w:proofErr w:type="spellStart"/>
      <w:r w:rsidRPr="00C203EF">
        <w:rPr>
          <w:rFonts w:ascii="Times New Roman" w:hAnsi="Times New Roman" w:cs="Times New Roman"/>
          <w:sz w:val="28"/>
          <w:szCs w:val="28"/>
        </w:rPr>
        <w:t>һәм</w:t>
      </w:r>
      <w:proofErr w:type="spellEnd"/>
      <w:r w:rsidRPr="00C203EF">
        <w:rPr>
          <w:rFonts w:ascii="Times New Roman" w:hAnsi="Times New Roman" w:cs="Times New Roman"/>
          <w:sz w:val="28"/>
          <w:szCs w:val="28"/>
        </w:rPr>
        <w:t xml:space="preserve"> (яки) </w:t>
      </w:r>
      <w:proofErr w:type="spellStart"/>
      <w:r w:rsidRPr="00C203EF">
        <w:rPr>
          <w:rFonts w:ascii="Times New Roman" w:hAnsi="Times New Roman" w:cs="Times New Roman"/>
          <w:sz w:val="28"/>
          <w:szCs w:val="28"/>
        </w:rPr>
        <w:t>аларның</w:t>
      </w:r>
      <w:proofErr w:type="spellEnd"/>
      <w:r w:rsidRPr="00C203EF">
        <w:rPr>
          <w:rFonts w:ascii="Times New Roman" w:hAnsi="Times New Roman" w:cs="Times New Roman"/>
          <w:sz w:val="28"/>
          <w:szCs w:val="28"/>
        </w:rPr>
        <w:t xml:space="preserve"> </w:t>
      </w:r>
      <w:proofErr w:type="spellStart"/>
      <w:r w:rsidRPr="00C203EF">
        <w:rPr>
          <w:rFonts w:ascii="Times New Roman" w:hAnsi="Times New Roman" w:cs="Times New Roman"/>
          <w:sz w:val="28"/>
          <w:szCs w:val="28"/>
        </w:rPr>
        <w:t>өлешләренең</w:t>
      </w:r>
      <w:proofErr w:type="spellEnd"/>
      <w:r w:rsidRPr="00C203EF">
        <w:rPr>
          <w:rFonts w:ascii="Times New Roman" w:hAnsi="Times New Roman" w:cs="Times New Roman"/>
          <w:sz w:val="28"/>
          <w:szCs w:val="28"/>
        </w:rPr>
        <w:t xml:space="preserve"> </w:t>
      </w:r>
      <w:proofErr w:type="spellStart"/>
      <w:r w:rsidRPr="00C203EF">
        <w:rPr>
          <w:rFonts w:ascii="Times New Roman" w:hAnsi="Times New Roman" w:cs="Times New Roman"/>
          <w:sz w:val="28"/>
          <w:szCs w:val="28"/>
        </w:rPr>
        <w:t>үзгәрешләре</w:t>
      </w:r>
      <w:proofErr w:type="spellEnd"/>
      <w:r w:rsidRPr="00C203EF">
        <w:rPr>
          <w:rFonts w:ascii="Times New Roman" w:hAnsi="Times New Roman" w:cs="Times New Roman"/>
          <w:sz w:val="28"/>
          <w:szCs w:val="28"/>
        </w:rPr>
        <w:t>;</w:t>
      </w:r>
      <w:r w:rsidR="00AD3F31" w:rsidRPr="00AD3F31">
        <w:t xml:space="preserve"> </w:t>
      </w:r>
    </w:p>
    <w:p w:rsidR="00C203EF" w:rsidRPr="00C203EF" w:rsidRDefault="00C203EF" w:rsidP="00C203EF">
      <w:pPr>
        <w:pStyle w:val="ConsPlusNonformat"/>
        <w:ind w:firstLine="709"/>
        <w:jc w:val="both"/>
        <w:rPr>
          <w:rFonts w:ascii="Times New Roman" w:hAnsi="Times New Roman" w:cs="Times New Roman"/>
          <w:sz w:val="28"/>
          <w:szCs w:val="28"/>
        </w:rPr>
      </w:pPr>
      <w:r w:rsidRPr="00C203EF">
        <w:rPr>
          <w:rFonts w:ascii="Times New Roman" w:hAnsi="Times New Roman" w:cs="Times New Roman"/>
          <w:sz w:val="28"/>
          <w:szCs w:val="28"/>
        </w:rPr>
        <w:t xml:space="preserve">6) капиталь </w:t>
      </w:r>
      <w:proofErr w:type="spellStart"/>
      <w:r w:rsidRPr="00C203EF">
        <w:rPr>
          <w:rFonts w:ascii="Times New Roman" w:hAnsi="Times New Roman" w:cs="Times New Roman"/>
          <w:sz w:val="28"/>
          <w:szCs w:val="28"/>
        </w:rPr>
        <w:t>төзелеш</w:t>
      </w:r>
      <w:proofErr w:type="spellEnd"/>
      <w:r w:rsidRPr="00C203EF">
        <w:rPr>
          <w:rFonts w:ascii="Times New Roman" w:hAnsi="Times New Roman" w:cs="Times New Roman"/>
          <w:sz w:val="28"/>
          <w:szCs w:val="28"/>
        </w:rPr>
        <w:t xml:space="preserve"> </w:t>
      </w:r>
      <w:proofErr w:type="spellStart"/>
      <w:r w:rsidRPr="00C203EF">
        <w:rPr>
          <w:rFonts w:ascii="Times New Roman" w:hAnsi="Times New Roman" w:cs="Times New Roman"/>
          <w:sz w:val="28"/>
          <w:szCs w:val="28"/>
        </w:rPr>
        <w:t>объектларын</w:t>
      </w:r>
      <w:proofErr w:type="spellEnd"/>
      <w:r w:rsidRPr="00C203EF">
        <w:rPr>
          <w:rFonts w:ascii="Times New Roman" w:hAnsi="Times New Roman" w:cs="Times New Roman"/>
          <w:sz w:val="28"/>
          <w:szCs w:val="28"/>
        </w:rPr>
        <w:t xml:space="preserve"> капиталь </w:t>
      </w:r>
      <w:proofErr w:type="spellStart"/>
      <w:r w:rsidRPr="00C203EF">
        <w:rPr>
          <w:rFonts w:ascii="Times New Roman" w:hAnsi="Times New Roman" w:cs="Times New Roman"/>
          <w:sz w:val="28"/>
          <w:szCs w:val="28"/>
        </w:rPr>
        <w:t>ремонтлау</w:t>
      </w:r>
      <w:proofErr w:type="spellEnd"/>
      <w:r w:rsidRPr="00C203EF">
        <w:rPr>
          <w:rFonts w:ascii="Times New Roman" w:hAnsi="Times New Roman" w:cs="Times New Roman"/>
          <w:sz w:val="28"/>
          <w:szCs w:val="28"/>
        </w:rPr>
        <w:t>;</w:t>
      </w:r>
    </w:p>
    <w:p w:rsidR="00C203EF" w:rsidRPr="001C17DF" w:rsidRDefault="00AA69B7" w:rsidP="00C203E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7) </w:t>
      </w:r>
      <w:proofErr w:type="spellStart"/>
      <w:r>
        <w:rPr>
          <w:rFonts w:ascii="Times New Roman" w:hAnsi="Times New Roman" w:cs="Times New Roman"/>
          <w:sz w:val="28"/>
          <w:szCs w:val="28"/>
        </w:rPr>
        <w:t>файдалы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казылма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ятмаларын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чыгару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урыны</w:t>
      </w:r>
      <w:proofErr w:type="spellEnd"/>
      <w:r w:rsidR="00922E4F" w:rsidRPr="00922E4F">
        <w:rPr>
          <w:rFonts w:ascii="Times New Roman" w:hAnsi="Times New Roman" w:cs="Times New Roman"/>
          <w:sz w:val="28"/>
          <w:szCs w:val="28"/>
        </w:rPr>
        <w:t xml:space="preserve"> техник проекты яки </w:t>
      </w:r>
      <w:proofErr w:type="spellStart"/>
      <w:r w:rsidR="00922E4F" w:rsidRPr="00922E4F">
        <w:rPr>
          <w:rFonts w:ascii="Times New Roman" w:hAnsi="Times New Roman" w:cs="Times New Roman"/>
          <w:sz w:val="28"/>
          <w:szCs w:val="28"/>
        </w:rPr>
        <w:t>җир</w:t>
      </w:r>
      <w:proofErr w:type="spellEnd"/>
      <w:r w:rsidR="00922E4F" w:rsidRPr="00922E4F">
        <w:rPr>
          <w:rFonts w:ascii="Times New Roman" w:hAnsi="Times New Roman" w:cs="Times New Roman"/>
          <w:sz w:val="28"/>
          <w:szCs w:val="28"/>
        </w:rPr>
        <w:t xml:space="preserve"> </w:t>
      </w:r>
      <w:proofErr w:type="spellStart"/>
      <w:r w:rsidR="00F97F90">
        <w:rPr>
          <w:rFonts w:ascii="Times New Roman" w:hAnsi="Times New Roman" w:cs="Times New Roman"/>
          <w:sz w:val="28"/>
          <w:szCs w:val="28"/>
        </w:rPr>
        <w:t>асты</w:t>
      </w:r>
      <w:proofErr w:type="spellEnd"/>
      <w:r w:rsidR="00F97F90">
        <w:rPr>
          <w:rFonts w:ascii="Times New Roman" w:hAnsi="Times New Roman" w:cs="Times New Roman"/>
          <w:sz w:val="28"/>
          <w:szCs w:val="28"/>
        </w:rPr>
        <w:t xml:space="preserve"> </w:t>
      </w:r>
      <w:proofErr w:type="spellStart"/>
      <w:r w:rsidR="00F97F90">
        <w:rPr>
          <w:rFonts w:ascii="Times New Roman" w:hAnsi="Times New Roman" w:cs="Times New Roman"/>
          <w:sz w:val="28"/>
          <w:szCs w:val="28"/>
        </w:rPr>
        <w:t>байлыклары</w:t>
      </w:r>
      <w:proofErr w:type="spellEnd"/>
      <w:r w:rsidR="00F97F90">
        <w:rPr>
          <w:rFonts w:ascii="Times New Roman" w:hAnsi="Times New Roman" w:cs="Times New Roman"/>
          <w:sz w:val="28"/>
          <w:szCs w:val="28"/>
        </w:rPr>
        <w:t xml:space="preserve"> </w:t>
      </w:r>
      <w:proofErr w:type="spellStart"/>
      <w:r w:rsidR="00F97F90">
        <w:rPr>
          <w:rFonts w:ascii="Times New Roman" w:hAnsi="Times New Roman" w:cs="Times New Roman"/>
          <w:sz w:val="28"/>
          <w:szCs w:val="28"/>
        </w:rPr>
        <w:t>кишәрлекләрен</w:t>
      </w:r>
      <w:proofErr w:type="spellEnd"/>
      <w:r w:rsidR="00922E4F" w:rsidRPr="00922E4F">
        <w:rPr>
          <w:rFonts w:ascii="Times New Roman" w:hAnsi="Times New Roman" w:cs="Times New Roman"/>
          <w:sz w:val="28"/>
          <w:szCs w:val="28"/>
        </w:rPr>
        <w:t xml:space="preserve"> </w:t>
      </w:r>
      <w:proofErr w:type="spellStart"/>
      <w:r w:rsidR="00922E4F" w:rsidRPr="00922E4F">
        <w:rPr>
          <w:rFonts w:ascii="Times New Roman" w:hAnsi="Times New Roman" w:cs="Times New Roman"/>
          <w:sz w:val="28"/>
          <w:szCs w:val="28"/>
        </w:rPr>
        <w:t>файдалануга</w:t>
      </w:r>
      <w:proofErr w:type="spellEnd"/>
      <w:r w:rsidR="00922E4F" w:rsidRPr="00922E4F">
        <w:rPr>
          <w:rFonts w:ascii="Times New Roman" w:hAnsi="Times New Roman" w:cs="Times New Roman"/>
          <w:sz w:val="28"/>
          <w:szCs w:val="28"/>
        </w:rPr>
        <w:t xml:space="preserve"> </w:t>
      </w:r>
      <w:proofErr w:type="spellStart"/>
      <w:r w:rsidR="00922E4F" w:rsidRPr="00922E4F">
        <w:rPr>
          <w:rFonts w:ascii="Times New Roman" w:hAnsi="Times New Roman" w:cs="Times New Roman"/>
          <w:sz w:val="28"/>
          <w:szCs w:val="28"/>
        </w:rPr>
        <w:t>бәйле</w:t>
      </w:r>
      <w:proofErr w:type="spellEnd"/>
      <w:r w:rsidR="00922E4F" w:rsidRPr="00922E4F">
        <w:rPr>
          <w:rFonts w:ascii="Times New Roman" w:hAnsi="Times New Roman" w:cs="Times New Roman"/>
          <w:sz w:val="28"/>
          <w:szCs w:val="28"/>
        </w:rPr>
        <w:t xml:space="preserve"> </w:t>
      </w:r>
      <w:proofErr w:type="spellStart"/>
      <w:r w:rsidR="00922E4F" w:rsidRPr="00922E4F">
        <w:rPr>
          <w:rFonts w:ascii="Times New Roman" w:hAnsi="Times New Roman" w:cs="Times New Roman"/>
          <w:sz w:val="28"/>
          <w:szCs w:val="28"/>
        </w:rPr>
        <w:t>эшләрне</w:t>
      </w:r>
      <w:proofErr w:type="spellEnd"/>
      <w:r w:rsidR="00922E4F" w:rsidRPr="00922E4F">
        <w:rPr>
          <w:rFonts w:ascii="Times New Roman" w:hAnsi="Times New Roman" w:cs="Times New Roman"/>
          <w:sz w:val="28"/>
          <w:szCs w:val="28"/>
        </w:rPr>
        <w:t xml:space="preserve"> </w:t>
      </w:r>
      <w:proofErr w:type="spellStart"/>
      <w:r w:rsidR="00922E4F" w:rsidRPr="00922E4F">
        <w:rPr>
          <w:rFonts w:ascii="Times New Roman" w:hAnsi="Times New Roman" w:cs="Times New Roman"/>
          <w:sz w:val="28"/>
          <w:szCs w:val="28"/>
        </w:rPr>
        <w:t>башкаруга</w:t>
      </w:r>
      <w:proofErr w:type="spellEnd"/>
      <w:r w:rsidR="00F97F90">
        <w:rPr>
          <w:rFonts w:ascii="Times New Roman" w:hAnsi="Times New Roman" w:cs="Times New Roman"/>
          <w:sz w:val="28"/>
          <w:szCs w:val="28"/>
        </w:rPr>
        <w:t xml:space="preserve"> башка проект </w:t>
      </w:r>
      <w:proofErr w:type="spellStart"/>
      <w:r w:rsidR="00F97F90">
        <w:rPr>
          <w:rFonts w:ascii="Times New Roman" w:hAnsi="Times New Roman" w:cs="Times New Roman"/>
          <w:sz w:val="28"/>
          <w:szCs w:val="28"/>
        </w:rPr>
        <w:t>документлары</w:t>
      </w:r>
      <w:proofErr w:type="spellEnd"/>
      <w:r w:rsidR="00F97F90">
        <w:rPr>
          <w:rFonts w:ascii="Times New Roman" w:hAnsi="Times New Roman" w:cs="Times New Roman"/>
          <w:sz w:val="28"/>
          <w:szCs w:val="28"/>
        </w:rPr>
        <w:t xml:space="preserve"> </w:t>
      </w:r>
      <w:proofErr w:type="spellStart"/>
      <w:r w:rsidR="00F97F90">
        <w:rPr>
          <w:rFonts w:ascii="Times New Roman" w:hAnsi="Times New Roman" w:cs="Times New Roman"/>
          <w:sz w:val="28"/>
          <w:szCs w:val="28"/>
        </w:rPr>
        <w:t>белән</w:t>
      </w:r>
      <w:proofErr w:type="spellEnd"/>
      <w:r w:rsidR="00F97F90">
        <w:rPr>
          <w:rFonts w:ascii="Times New Roman" w:hAnsi="Times New Roman" w:cs="Times New Roman"/>
          <w:sz w:val="28"/>
          <w:szCs w:val="28"/>
        </w:rPr>
        <w:t xml:space="preserve"> </w:t>
      </w:r>
      <w:r w:rsidR="00C203EF" w:rsidRPr="00C203EF">
        <w:rPr>
          <w:rFonts w:ascii="Times New Roman" w:hAnsi="Times New Roman" w:cs="Times New Roman"/>
          <w:sz w:val="28"/>
          <w:szCs w:val="28"/>
        </w:rPr>
        <w:t xml:space="preserve">Россия </w:t>
      </w:r>
      <w:proofErr w:type="spellStart"/>
      <w:r w:rsidR="00C203EF" w:rsidRPr="00C203EF">
        <w:rPr>
          <w:rFonts w:ascii="Times New Roman" w:hAnsi="Times New Roman" w:cs="Times New Roman"/>
          <w:sz w:val="28"/>
          <w:szCs w:val="28"/>
        </w:rPr>
        <w:t>Федерациясе</w:t>
      </w:r>
      <w:proofErr w:type="spellEnd"/>
      <w:r w:rsidR="00922E4F">
        <w:rPr>
          <w:rFonts w:ascii="Times New Roman" w:hAnsi="Times New Roman" w:cs="Times New Roman"/>
          <w:sz w:val="28"/>
          <w:szCs w:val="28"/>
          <w:lang w:val="tt-RU"/>
        </w:rPr>
        <w:t xml:space="preserve">нең җир асты </w:t>
      </w:r>
      <w:r w:rsidR="00F97F90">
        <w:rPr>
          <w:rFonts w:ascii="Times New Roman" w:hAnsi="Times New Roman" w:cs="Times New Roman"/>
          <w:sz w:val="28"/>
          <w:szCs w:val="28"/>
          <w:lang w:val="tt-RU"/>
        </w:rPr>
        <w:t xml:space="preserve">байлыклары </w:t>
      </w:r>
      <w:r w:rsidR="00922E4F">
        <w:rPr>
          <w:rFonts w:ascii="Times New Roman" w:hAnsi="Times New Roman" w:cs="Times New Roman"/>
          <w:sz w:val="28"/>
          <w:szCs w:val="28"/>
          <w:lang w:val="tt-RU"/>
        </w:rPr>
        <w:t>турында</w:t>
      </w:r>
      <w:r w:rsidR="00C203EF" w:rsidRPr="00C203EF">
        <w:rPr>
          <w:rFonts w:ascii="Times New Roman" w:hAnsi="Times New Roman" w:cs="Times New Roman"/>
          <w:sz w:val="28"/>
          <w:szCs w:val="28"/>
        </w:rPr>
        <w:t xml:space="preserve"> </w:t>
      </w:r>
      <w:proofErr w:type="spellStart"/>
      <w:r w:rsidR="00C203EF" w:rsidRPr="00C203EF">
        <w:rPr>
          <w:rFonts w:ascii="Times New Roman" w:hAnsi="Times New Roman" w:cs="Times New Roman"/>
          <w:sz w:val="28"/>
          <w:szCs w:val="28"/>
        </w:rPr>
        <w:lastRenderedPageBreak/>
        <w:t>законнары</w:t>
      </w:r>
      <w:proofErr w:type="spellEnd"/>
      <w:r w:rsidR="00C203EF" w:rsidRPr="00C203EF">
        <w:rPr>
          <w:rFonts w:ascii="Times New Roman" w:hAnsi="Times New Roman" w:cs="Times New Roman"/>
          <w:sz w:val="28"/>
          <w:szCs w:val="28"/>
        </w:rPr>
        <w:t xml:space="preserve"> </w:t>
      </w:r>
      <w:proofErr w:type="spellStart"/>
      <w:r w:rsidR="00C203EF" w:rsidRPr="00C203EF">
        <w:rPr>
          <w:rFonts w:ascii="Times New Roman" w:hAnsi="Times New Roman" w:cs="Times New Roman"/>
          <w:sz w:val="28"/>
          <w:szCs w:val="28"/>
        </w:rPr>
        <w:t>нигезендә</w:t>
      </w:r>
      <w:proofErr w:type="spellEnd"/>
      <w:r w:rsidR="00C203EF" w:rsidRPr="00C203EF">
        <w:rPr>
          <w:rFonts w:ascii="Times New Roman" w:hAnsi="Times New Roman" w:cs="Times New Roman"/>
          <w:sz w:val="28"/>
          <w:szCs w:val="28"/>
        </w:rPr>
        <w:t xml:space="preserve"> </w:t>
      </w:r>
      <w:r w:rsidR="00F97F90">
        <w:rPr>
          <w:rFonts w:ascii="Times New Roman" w:hAnsi="Times New Roman" w:cs="Times New Roman"/>
          <w:sz w:val="28"/>
          <w:szCs w:val="28"/>
          <w:lang w:val="tt-RU"/>
        </w:rPr>
        <w:t xml:space="preserve">каралган </w:t>
      </w:r>
      <w:proofErr w:type="spellStart"/>
      <w:r w:rsidR="00C203EF" w:rsidRPr="00C203EF">
        <w:rPr>
          <w:rFonts w:ascii="Times New Roman" w:hAnsi="Times New Roman" w:cs="Times New Roman"/>
          <w:sz w:val="28"/>
          <w:szCs w:val="28"/>
        </w:rPr>
        <w:t>әзерлек</w:t>
      </w:r>
      <w:proofErr w:type="spellEnd"/>
      <w:r w:rsidR="00C203EF" w:rsidRPr="00C203EF">
        <w:rPr>
          <w:rFonts w:ascii="Times New Roman" w:hAnsi="Times New Roman" w:cs="Times New Roman"/>
          <w:sz w:val="28"/>
          <w:szCs w:val="28"/>
        </w:rPr>
        <w:t xml:space="preserve">, </w:t>
      </w:r>
      <w:proofErr w:type="spellStart"/>
      <w:r w:rsidR="00C203EF" w:rsidRPr="00C203EF">
        <w:rPr>
          <w:rFonts w:ascii="Times New Roman" w:hAnsi="Times New Roman" w:cs="Times New Roman"/>
          <w:sz w:val="28"/>
          <w:szCs w:val="28"/>
        </w:rPr>
        <w:t>килештерелгән</w:t>
      </w:r>
      <w:proofErr w:type="spellEnd"/>
      <w:r w:rsidR="00C203EF" w:rsidRPr="00C203EF">
        <w:rPr>
          <w:rFonts w:ascii="Times New Roman" w:hAnsi="Times New Roman" w:cs="Times New Roman"/>
          <w:sz w:val="28"/>
          <w:szCs w:val="28"/>
        </w:rPr>
        <w:t xml:space="preserve"> </w:t>
      </w:r>
      <w:proofErr w:type="spellStart"/>
      <w:r w:rsidR="00C203EF" w:rsidRPr="00C203EF">
        <w:rPr>
          <w:rFonts w:ascii="Times New Roman" w:hAnsi="Times New Roman" w:cs="Times New Roman"/>
          <w:sz w:val="28"/>
          <w:szCs w:val="28"/>
        </w:rPr>
        <w:t>һәм</w:t>
      </w:r>
      <w:proofErr w:type="spellEnd"/>
      <w:r w:rsidR="00C203EF" w:rsidRPr="00C203EF">
        <w:rPr>
          <w:rFonts w:ascii="Times New Roman" w:hAnsi="Times New Roman" w:cs="Times New Roman"/>
          <w:sz w:val="28"/>
          <w:szCs w:val="28"/>
        </w:rPr>
        <w:t xml:space="preserve"> </w:t>
      </w:r>
      <w:proofErr w:type="spellStart"/>
      <w:r w:rsidR="00C203EF" w:rsidRPr="00C203EF">
        <w:rPr>
          <w:rFonts w:ascii="Times New Roman" w:hAnsi="Times New Roman" w:cs="Times New Roman"/>
          <w:sz w:val="28"/>
          <w:szCs w:val="28"/>
        </w:rPr>
        <w:t>расланган</w:t>
      </w:r>
      <w:proofErr w:type="spellEnd"/>
      <w:r w:rsidR="00C203EF" w:rsidRPr="00C203EF">
        <w:rPr>
          <w:rFonts w:ascii="Times New Roman" w:hAnsi="Times New Roman" w:cs="Times New Roman"/>
          <w:sz w:val="28"/>
          <w:szCs w:val="28"/>
        </w:rPr>
        <w:t xml:space="preserve"> </w:t>
      </w:r>
      <w:proofErr w:type="spellStart"/>
      <w:r w:rsidR="00C203EF" w:rsidRPr="00C203EF">
        <w:rPr>
          <w:rFonts w:ascii="Times New Roman" w:hAnsi="Times New Roman" w:cs="Times New Roman"/>
          <w:sz w:val="28"/>
          <w:szCs w:val="28"/>
        </w:rPr>
        <w:t>бораулау</w:t>
      </w:r>
      <w:proofErr w:type="spellEnd"/>
      <w:r w:rsidR="00C203EF" w:rsidRPr="00C203EF">
        <w:rPr>
          <w:rFonts w:ascii="Times New Roman" w:hAnsi="Times New Roman" w:cs="Times New Roman"/>
          <w:sz w:val="28"/>
          <w:szCs w:val="28"/>
        </w:rPr>
        <w:t xml:space="preserve"> </w:t>
      </w:r>
      <w:proofErr w:type="spellStart"/>
      <w:r w:rsidR="00C203EF" w:rsidRPr="00C203EF">
        <w:rPr>
          <w:rFonts w:ascii="Times New Roman" w:hAnsi="Times New Roman" w:cs="Times New Roman"/>
          <w:sz w:val="28"/>
          <w:szCs w:val="28"/>
        </w:rPr>
        <w:t>скваж</w:t>
      </w:r>
      <w:r w:rsidR="00F97F90">
        <w:rPr>
          <w:rFonts w:ascii="Times New Roman" w:hAnsi="Times New Roman" w:cs="Times New Roman"/>
          <w:sz w:val="28"/>
          <w:szCs w:val="28"/>
        </w:rPr>
        <w:t>ин</w:t>
      </w:r>
      <w:r w:rsidR="00F97F90">
        <w:rPr>
          <w:rFonts w:ascii="Times New Roman" w:hAnsi="Times New Roman" w:cs="Times New Roman"/>
          <w:sz w:val="28"/>
          <w:szCs w:val="28"/>
        </w:rPr>
        <w:t>а</w:t>
      </w:r>
      <w:r w:rsidR="00F97F90">
        <w:rPr>
          <w:rFonts w:ascii="Times New Roman" w:hAnsi="Times New Roman" w:cs="Times New Roman"/>
          <w:sz w:val="28"/>
          <w:szCs w:val="28"/>
        </w:rPr>
        <w:t>ларын</w:t>
      </w:r>
      <w:proofErr w:type="spellEnd"/>
      <w:r w:rsidR="00F97F90">
        <w:rPr>
          <w:rFonts w:ascii="Times New Roman" w:hAnsi="Times New Roman" w:cs="Times New Roman"/>
          <w:sz w:val="28"/>
          <w:szCs w:val="28"/>
        </w:rPr>
        <w:t xml:space="preserve"> </w:t>
      </w:r>
      <w:proofErr w:type="spellStart"/>
      <w:r w:rsidR="00F97F90">
        <w:rPr>
          <w:rFonts w:ascii="Times New Roman" w:hAnsi="Times New Roman" w:cs="Times New Roman"/>
          <w:sz w:val="28"/>
          <w:szCs w:val="28"/>
        </w:rPr>
        <w:t>төзү</w:t>
      </w:r>
      <w:proofErr w:type="spellEnd"/>
      <w:r w:rsidR="00F97F90">
        <w:rPr>
          <w:rFonts w:ascii="Times New Roman" w:hAnsi="Times New Roman" w:cs="Times New Roman"/>
          <w:sz w:val="28"/>
          <w:szCs w:val="28"/>
        </w:rPr>
        <w:t xml:space="preserve">, </w:t>
      </w:r>
      <w:proofErr w:type="spellStart"/>
      <w:r w:rsidR="00F97F90">
        <w:rPr>
          <w:rFonts w:ascii="Times New Roman" w:hAnsi="Times New Roman" w:cs="Times New Roman"/>
          <w:sz w:val="28"/>
          <w:szCs w:val="28"/>
        </w:rPr>
        <w:t>реконструкцияләү</w:t>
      </w:r>
      <w:proofErr w:type="spellEnd"/>
      <w:r w:rsidR="00C203EF" w:rsidRPr="00C203EF">
        <w:rPr>
          <w:rFonts w:ascii="Times New Roman" w:hAnsi="Times New Roman" w:cs="Times New Roman"/>
          <w:sz w:val="28"/>
          <w:szCs w:val="28"/>
        </w:rPr>
        <w:t>;</w:t>
      </w:r>
    </w:p>
    <w:p w:rsidR="00F97F90" w:rsidRPr="00F97F90" w:rsidRDefault="00F97F90" w:rsidP="00F97F90">
      <w:pPr>
        <w:pStyle w:val="ConsPlusNonformat"/>
        <w:ind w:firstLine="709"/>
        <w:jc w:val="both"/>
        <w:rPr>
          <w:rFonts w:ascii="Times New Roman" w:hAnsi="Times New Roman" w:cs="Times New Roman"/>
          <w:sz w:val="28"/>
          <w:szCs w:val="28"/>
        </w:rPr>
      </w:pPr>
      <w:r w:rsidRPr="00F97F90">
        <w:rPr>
          <w:rFonts w:ascii="Times New Roman" w:hAnsi="Times New Roman" w:cs="Times New Roman"/>
          <w:sz w:val="28"/>
          <w:szCs w:val="28"/>
        </w:rPr>
        <w:t xml:space="preserve">8) </w:t>
      </w:r>
      <w:proofErr w:type="spellStart"/>
      <w:r w:rsidRPr="00F97F90">
        <w:rPr>
          <w:rFonts w:ascii="Times New Roman" w:hAnsi="Times New Roman" w:cs="Times New Roman"/>
          <w:sz w:val="28"/>
          <w:szCs w:val="28"/>
        </w:rPr>
        <w:t>чит</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илләрдә</w:t>
      </w:r>
      <w:proofErr w:type="spellEnd"/>
      <w:r w:rsidRPr="00F97F90">
        <w:rPr>
          <w:rFonts w:ascii="Times New Roman" w:hAnsi="Times New Roman" w:cs="Times New Roman"/>
          <w:sz w:val="28"/>
          <w:szCs w:val="28"/>
        </w:rPr>
        <w:t xml:space="preserve"> Россия </w:t>
      </w:r>
      <w:proofErr w:type="spellStart"/>
      <w:r w:rsidRPr="00F97F90">
        <w:rPr>
          <w:rFonts w:ascii="Times New Roman" w:hAnsi="Times New Roman" w:cs="Times New Roman"/>
          <w:sz w:val="28"/>
          <w:szCs w:val="28"/>
        </w:rPr>
        <w:t>Федерациясе</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илчелекләрен</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консуллыкларын</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һәм</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вәкил</w:t>
      </w:r>
      <w:r>
        <w:rPr>
          <w:rFonts w:ascii="Times New Roman" w:hAnsi="Times New Roman" w:cs="Times New Roman"/>
          <w:sz w:val="28"/>
          <w:szCs w:val="28"/>
        </w:rPr>
        <w:t>лекләрен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төзү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реконструкцияләү</w:t>
      </w:r>
      <w:proofErr w:type="spellEnd"/>
      <w:r w:rsidRPr="00F97F90">
        <w:rPr>
          <w:rFonts w:ascii="Times New Roman" w:hAnsi="Times New Roman" w:cs="Times New Roman"/>
          <w:sz w:val="28"/>
          <w:szCs w:val="28"/>
        </w:rPr>
        <w:t>;</w:t>
      </w:r>
    </w:p>
    <w:p w:rsidR="00F97F90" w:rsidRPr="00F97F90" w:rsidRDefault="00F97F90" w:rsidP="00F97F90">
      <w:pPr>
        <w:pStyle w:val="ConsPlusNonformat"/>
        <w:ind w:firstLine="709"/>
        <w:jc w:val="both"/>
        <w:rPr>
          <w:rFonts w:ascii="Times New Roman" w:hAnsi="Times New Roman" w:cs="Times New Roman"/>
          <w:sz w:val="28"/>
          <w:szCs w:val="28"/>
        </w:rPr>
      </w:pPr>
      <w:r w:rsidRPr="00F97F90">
        <w:rPr>
          <w:rFonts w:ascii="Times New Roman" w:hAnsi="Times New Roman" w:cs="Times New Roman"/>
          <w:sz w:val="28"/>
          <w:szCs w:val="28"/>
        </w:rPr>
        <w:t xml:space="preserve">9) 0,6 </w:t>
      </w:r>
      <w:proofErr w:type="spellStart"/>
      <w:r w:rsidRPr="00F97F90">
        <w:rPr>
          <w:rFonts w:ascii="Times New Roman" w:hAnsi="Times New Roman" w:cs="Times New Roman"/>
          <w:sz w:val="28"/>
          <w:szCs w:val="28"/>
        </w:rPr>
        <w:t>мегапаскальгә</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кадәр</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басым</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астында</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табигый</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газны</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транспортлау</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өчен</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билгеләнгән</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объ</w:t>
      </w:r>
      <w:r>
        <w:rPr>
          <w:rFonts w:ascii="Times New Roman" w:hAnsi="Times New Roman" w:cs="Times New Roman"/>
          <w:sz w:val="28"/>
          <w:szCs w:val="28"/>
        </w:rPr>
        <w:t>ектларны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төзү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реконструкцияләү</w:t>
      </w:r>
      <w:proofErr w:type="spellEnd"/>
      <w:r w:rsidRPr="00F97F90">
        <w:rPr>
          <w:rFonts w:ascii="Times New Roman" w:hAnsi="Times New Roman" w:cs="Times New Roman"/>
          <w:sz w:val="28"/>
          <w:szCs w:val="28"/>
        </w:rPr>
        <w:t>;</w:t>
      </w:r>
    </w:p>
    <w:p w:rsidR="00F97F90" w:rsidRPr="00F97F90" w:rsidRDefault="00F97F90" w:rsidP="00F97F90">
      <w:pPr>
        <w:pStyle w:val="ConsPlusNonformat"/>
        <w:ind w:firstLine="709"/>
        <w:jc w:val="both"/>
        <w:rPr>
          <w:rFonts w:ascii="Times New Roman" w:hAnsi="Times New Roman" w:cs="Times New Roman"/>
          <w:sz w:val="28"/>
          <w:szCs w:val="28"/>
        </w:rPr>
      </w:pPr>
      <w:r w:rsidRPr="00F97F90">
        <w:rPr>
          <w:rFonts w:ascii="Times New Roman" w:hAnsi="Times New Roman" w:cs="Times New Roman"/>
          <w:sz w:val="28"/>
          <w:szCs w:val="28"/>
        </w:rPr>
        <w:t xml:space="preserve">10) </w:t>
      </w:r>
      <w:proofErr w:type="spellStart"/>
      <w:r w:rsidRPr="00F97F90">
        <w:rPr>
          <w:rFonts w:ascii="Times New Roman" w:hAnsi="Times New Roman" w:cs="Times New Roman"/>
          <w:sz w:val="28"/>
          <w:szCs w:val="28"/>
        </w:rPr>
        <w:t>элемтә</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чараларын</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урнаштыру</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өчен</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билгеләнгән</w:t>
      </w:r>
      <w:proofErr w:type="spellEnd"/>
      <w:r w:rsidRPr="00F97F90">
        <w:rPr>
          <w:rFonts w:ascii="Times New Roman" w:hAnsi="Times New Roman" w:cs="Times New Roman"/>
          <w:sz w:val="28"/>
          <w:szCs w:val="28"/>
        </w:rPr>
        <w:t xml:space="preserve"> 50 </w:t>
      </w:r>
      <w:proofErr w:type="spellStart"/>
      <w:r w:rsidRPr="00F97F90">
        <w:rPr>
          <w:rFonts w:ascii="Times New Roman" w:hAnsi="Times New Roman" w:cs="Times New Roman"/>
          <w:sz w:val="28"/>
          <w:szCs w:val="28"/>
        </w:rPr>
        <w:t>метрга</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кадәр</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б</w:t>
      </w:r>
      <w:r>
        <w:rPr>
          <w:rFonts w:ascii="Times New Roman" w:hAnsi="Times New Roman" w:cs="Times New Roman"/>
          <w:sz w:val="28"/>
          <w:szCs w:val="28"/>
        </w:rPr>
        <w:t>иеклектә</w:t>
      </w:r>
      <w:proofErr w:type="spellEnd"/>
      <w:r>
        <w:rPr>
          <w:rFonts w:ascii="Times New Roman" w:hAnsi="Times New Roman" w:cs="Times New Roman"/>
          <w:sz w:val="28"/>
          <w:szCs w:val="28"/>
        </w:rPr>
        <w:t xml:space="preserve"> антенна </w:t>
      </w:r>
      <w:proofErr w:type="spellStart"/>
      <w:r>
        <w:rPr>
          <w:rFonts w:ascii="Times New Roman" w:hAnsi="Times New Roman" w:cs="Times New Roman"/>
          <w:sz w:val="28"/>
          <w:szCs w:val="28"/>
        </w:rPr>
        <w:t>терәкләре</w:t>
      </w:r>
      <w:proofErr w:type="spellEnd"/>
      <w:r>
        <w:rPr>
          <w:rFonts w:ascii="Times New Roman" w:hAnsi="Times New Roman" w:cs="Times New Roman"/>
          <w:sz w:val="28"/>
          <w:szCs w:val="28"/>
        </w:rPr>
        <w:t xml:space="preserve"> (мачта</w:t>
      </w:r>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һәм</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башнялар</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урнаштыру</w:t>
      </w:r>
      <w:proofErr w:type="spellEnd"/>
      <w:r w:rsidRPr="00F97F90">
        <w:rPr>
          <w:rFonts w:ascii="Times New Roman" w:hAnsi="Times New Roman" w:cs="Times New Roman"/>
          <w:sz w:val="28"/>
          <w:szCs w:val="28"/>
        </w:rPr>
        <w:t>;</w:t>
      </w:r>
    </w:p>
    <w:p w:rsidR="001C17DF" w:rsidRDefault="00F97F90" w:rsidP="00A97B4E">
      <w:pPr>
        <w:pStyle w:val="ConsPlusNonformat"/>
        <w:ind w:firstLine="709"/>
        <w:jc w:val="both"/>
        <w:rPr>
          <w:rFonts w:ascii="Times New Roman" w:hAnsi="Times New Roman" w:cs="Times New Roman"/>
          <w:sz w:val="28"/>
          <w:szCs w:val="28"/>
        </w:rPr>
      </w:pPr>
      <w:r w:rsidRPr="00F97F90">
        <w:rPr>
          <w:rFonts w:ascii="Times New Roman" w:hAnsi="Times New Roman" w:cs="Times New Roman"/>
          <w:sz w:val="28"/>
          <w:szCs w:val="28"/>
        </w:rPr>
        <w:t xml:space="preserve">6) башка </w:t>
      </w:r>
      <w:proofErr w:type="spellStart"/>
      <w:r w:rsidRPr="00F97F90">
        <w:rPr>
          <w:rFonts w:ascii="Times New Roman" w:hAnsi="Times New Roman" w:cs="Times New Roman"/>
          <w:sz w:val="28"/>
          <w:szCs w:val="28"/>
        </w:rPr>
        <w:t>очракларда</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әгәр</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дә</w:t>
      </w:r>
      <w:proofErr w:type="spellEnd"/>
      <w:r w:rsidRPr="00F97F90">
        <w:rPr>
          <w:rFonts w:ascii="Times New Roman" w:hAnsi="Times New Roman" w:cs="Times New Roman"/>
          <w:sz w:val="28"/>
          <w:szCs w:val="28"/>
        </w:rPr>
        <w:t xml:space="preserve"> РФ ШТК, Россия </w:t>
      </w:r>
      <w:proofErr w:type="spellStart"/>
      <w:r w:rsidRPr="00F97F90">
        <w:rPr>
          <w:rFonts w:ascii="Times New Roman" w:hAnsi="Times New Roman" w:cs="Times New Roman"/>
          <w:sz w:val="28"/>
          <w:szCs w:val="28"/>
        </w:rPr>
        <w:t>Федерациясе</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Хөкүмәтенең</w:t>
      </w:r>
      <w:proofErr w:type="spellEnd"/>
      <w:r w:rsidRPr="00F97F90">
        <w:rPr>
          <w:rFonts w:ascii="Times New Roman" w:hAnsi="Times New Roman" w:cs="Times New Roman"/>
          <w:sz w:val="28"/>
          <w:szCs w:val="28"/>
        </w:rPr>
        <w:t xml:space="preserve"> норматив </w:t>
      </w:r>
      <w:proofErr w:type="spellStart"/>
      <w:r w:rsidRPr="00F97F90">
        <w:rPr>
          <w:rFonts w:ascii="Times New Roman" w:hAnsi="Times New Roman" w:cs="Times New Roman"/>
          <w:sz w:val="28"/>
          <w:szCs w:val="28"/>
        </w:rPr>
        <w:t>хокукый</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актлары</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шәһәр</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төзелеше</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эшчәнлеге</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турында</w:t>
      </w:r>
      <w:proofErr w:type="spellEnd"/>
      <w:r w:rsidRPr="00F97F90">
        <w:rPr>
          <w:rFonts w:ascii="Times New Roman" w:hAnsi="Times New Roman" w:cs="Times New Roman"/>
          <w:sz w:val="28"/>
          <w:szCs w:val="28"/>
        </w:rPr>
        <w:t xml:space="preserve"> Татарстан </w:t>
      </w:r>
      <w:proofErr w:type="spellStart"/>
      <w:r w:rsidRPr="00F97F90">
        <w:rPr>
          <w:rFonts w:ascii="Times New Roman" w:hAnsi="Times New Roman" w:cs="Times New Roman"/>
          <w:sz w:val="28"/>
          <w:szCs w:val="28"/>
        </w:rPr>
        <w:t>Респу</w:t>
      </w:r>
      <w:r w:rsidRPr="00F97F90">
        <w:rPr>
          <w:rFonts w:ascii="Times New Roman" w:hAnsi="Times New Roman" w:cs="Times New Roman"/>
          <w:sz w:val="28"/>
          <w:szCs w:val="28"/>
        </w:rPr>
        <w:t>б</w:t>
      </w:r>
      <w:r w:rsidRPr="00F97F90">
        <w:rPr>
          <w:rFonts w:ascii="Times New Roman" w:hAnsi="Times New Roman" w:cs="Times New Roman"/>
          <w:sz w:val="28"/>
          <w:szCs w:val="28"/>
        </w:rPr>
        <w:t>ликасы</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законнары</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нигезендә</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төзелешкә</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рөхсәт</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алу</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таләп</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ителми</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икән</w:t>
      </w:r>
      <w:proofErr w:type="spellEnd"/>
      <w:r w:rsidRPr="00F97F90">
        <w:rPr>
          <w:rFonts w:ascii="Times New Roman" w:hAnsi="Times New Roman" w:cs="Times New Roman"/>
          <w:sz w:val="28"/>
          <w:szCs w:val="28"/>
        </w:rPr>
        <w:t>.».</w:t>
      </w:r>
    </w:p>
    <w:p w:rsidR="00F97F90" w:rsidRPr="00F97F90" w:rsidRDefault="00A97B4E" w:rsidP="00F97F90">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w:t>
      </w:r>
      <w:proofErr w:type="spellStart"/>
      <w:r>
        <w:rPr>
          <w:rFonts w:ascii="Times New Roman" w:hAnsi="Times New Roman" w:cs="Times New Roman"/>
          <w:sz w:val="28"/>
          <w:szCs w:val="28"/>
        </w:rPr>
        <w:t>Стандартка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таләпләр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эчтәлеге</w:t>
      </w:r>
      <w:proofErr w:type="spellEnd"/>
      <w:r w:rsidR="00F97F90" w:rsidRPr="00F97F90">
        <w:rPr>
          <w:rFonts w:ascii="Times New Roman" w:hAnsi="Times New Roman" w:cs="Times New Roman"/>
          <w:sz w:val="28"/>
          <w:szCs w:val="28"/>
        </w:rPr>
        <w:t xml:space="preserve">» </w:t>
      </w:r>
      <w:proofErr w:type="spellStart"/>
      <w:r w:rsidR="00F97F90" w:rsidRPr="00F97F90">
        <w:rPr>
          <w:rFonts w:ascii="Times New Roman" w:hAnsi="Times New Roman" w:cs="Times New Roman"/>
          <w:sz w:val="28"/>
          <w:szCs w:val="28"/>
        </w:rPr>
        <w:t>баганасының</w:t>
      </w:r>
      <w:proofErr w:type="spellEnd"/>
      <w:r w:rsidR="00F97F90" w:rsidRPr="00F97F90">
        <w:rPr>
          <w:rFonts w:ascii="Times New Roman" w:hAnsi="Times New Roman" w:cs="Times New Roman"/>
          <w:sz w:val="28"/>
          <w:szCs w:val="28"/>
        </w:rPr>
        <w:t xml:space="preserve"> 2.3 </w:t>
      </w:r>
      <w:proofErr w:type="spellStart"/>
      <w:r w:rsidR="00F97F90" w:rsidRPr="00F97F90">
        <w:rPr>
          <w:rFonts w:ascii="Times New Roman" w:hAnsi="Times New Roman" w:cs="Times New Roman"/>
          <w:sz w:val="28"/>
          <w:szCs w:val="28"/>
        </w:rPr>
        <w:t>пунктын</w:t>
      </w:r>
      <w:proofErr w:type="spellEnd"/>
      <w:r>
        <w:rPr>
          <w:rFonts w:ascii="Times New Roman" w:hAnsi="Times New Roman" w:cs="Times New Roman"/>
          <w:sz w:val="28"/>
          <w:szCs w:val="28"/>
          <w:lang w:val="tt-RU"/>
        </w:rPr>
        <w:t>а</w:t>
      </w:r>
      <w:r w:rsidR="00F97F90" w:rsidRPr="00F97F90">
        <w:rPr>
          <w:rFonts w:ascii="Times New Roman" w:hAnsi="Times New Roman" w:cs="Times New Roman"/>
          <w:sz w:val="28"/>
          <w:szCs w:val="28"/>
        </w:rPr>
        <w:t xml:space="preserve"> </w:t>
      </w:r>
      <w:proofErr w:type="spellStart"/>
      <w:r w:rsidR="00F97F90" w:rsidRPr="00F97F90">
        <w:rPr>
          <w:rFonts w:ascii="Times New Roman" w:hAnsi="Times New Roman" w:cs="Times New Roman"/>
          <w:sz w:val="28"/>
          <w:szCs w:val="28"/>
        </w:rPr>
        <w:t>түб</w:t>
      </w:r>
      <w:r w:rsidR="00F97F90">
        <w:rPr>
          <w:rFonts w:ascii="Times New Roman" w:hAnsi="Times New Roman" w:cs="Times New Roman"/>
          <w:sz w:val="28"/>
          <w:szCs w:val="28"/>
        </w:rPr>
        <w:t>әндәге</w:t>
      </w:r>
      <w:proofErr w:type="spellEnd"/>
      <w:r w:rsidR="00F97F90">
        <w:rPr>
          <w:rFonts w:ascii="Times New Roman" w:hAnsi="Times New Roman" w:cs="Times New Roman"/>
          <w:sz w:val="28"/>
          <w:szCs w:val="28"/>
        </w:rPr>
        <w:t xml:space="preserve"> </w:t>
      </w:r>
      <w:proofErr w:type="spellStart"/>
      <w:r w:rsidR="00F97F90">
        <w:rPr>
          <w:rFonts w:ascii="Times New Roman" w:hAnsi="Times New Roman" w:cs="Times New Roman"/>
          <w:sz w:val="28"/>
          <w:szCs w:val="28"/>
        </w:rPr>
        <w:t>эчтәлекле</w:t>
      </w:r>
      <w:proofErr w:type="spellEnd"/>
      <w:r w:rsidR="00F97F90">
        <w:rPr>
          <w:rFonts w:ascii="Times New Roman" w:hAnsi="Times New Roman" w:cs="Times New Roman"/>
          <w:sz w:val="28"/>
          <w:szCs w:val="28"/>
        </w:rPr>
        <w:t xml:space="preserve"> абзац </w:t>
      </w:r>
      <w:proofErr w:type="spellStart"/>
      <w:r w:rsidR="00F97F90">
        <w:rPr>
          <w:rFonts w:ascii="Times New Roman" w:hAnsi="Times New Roman" w:cs="Times New Roman"/>
          <w:sz w:val="28"/>
          <w:szCs w:val="28"/>
        </w:rPr>
        <w:t>өстәргә</w:t>
      </w:r>
      <w:proofErr w:type="spellEnd"/>
      <w:r w:rsidR="00F97F90">
        <w:rPr>
          <w:rFonts w:ascii="Times New Roman" w:hAnsi="Times New Roman" w:cs="Times New Roman"/>
          <w:sz w:val="28"/>
          <w:szCs w:val="28"/>
        </w:rPr>
        <w:t>:</w:t>
      </w:r>
    </w:p>
    <w:p w:rsidR="00F97F90" w:rsidRPr="001C17DF" w:rsidRDefault="00F97F90" w:rsidP="00F97F90">
      <w:pPr>
        <w:pStyle w:val="ConsPlusNonformat"/>
        <w:ind w:firstLine="709"/>
        <w:jc w:val="both"/>
        <w:rPr>
          <w:rFonts w:ascii="Times New Roman" w:hAnsi="Times New Roman" w:cs="Times New Roman"/>
          <w:sz w:val="28"/>
          <w:szCs w:val="28"/>
        </w:rPr>
      </w:pPr>
      <w:r w:rsidRPr="00F97F90">
        <w:rPr>
          <w:rFonts w:ascii="Times New Roman" w:hAnsi="Times New Roman" w:cs="Times New Roman"/>
          <w:sz w:val="28"/>
          <w:szCs w:val="28"/>
        </w:rPr>
        <w:t xml:space="preserve">«Татарстан </w:t>
      </w:r>
      <w:proofErr w:type="spellStart"/>
      <w:r w:rsidRPr="00F97F90">
        <w:rPr>
          <w:rFonts w:ascii="Times New Roman" w:hAnsi="Times New Roman" w:cs="Times New Roman"/>
          <w:sz w:val="28"/>
          <w:szCs w:val="28"/>
        </w:rPr>
        <w:t>Республикасы</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д</w:t>
      </w:r>
      <w:r w:rsidR="00A97B4E">
        <w:rPr>
          <w:rFonts w:ascii="Times New Roman" w:hAnsi="Times New Roman" w:cs="Times New Roman"/>
          <w:sz w:val="28"/>
          <w:szCs w:val="28"/>
        </w:rPr>
        <w:t>әүләт</w:t>
      </w:r>
      <w:proofErr w:type="spellEnd"/>
      <w:r w:rsidR="00A97B4E">
        <w:rPr>
          <w:rFonts w:ascii="Times New Roman" w:hAnsi="Times New Roman" w:cs="Times New Roman"/>
          <w:sz w:val="28"/>
          <w:szCs w:val="28"/>
        </w:rPr>
        <w:t xml:space="preserve"> </w:t>
      </w:r>
      <w:proofErr w:type="spellStart"/>
      <w:r w:rsidR="00A97B4E">
        <w:rPr>
          <w:rFonts w:ascii="Times New Roman" w:hAnsi="Times New Roman" w:cs="Times New Roman"/>
          <w:sz w:val="28"/>
          <w:szCs w:val="28"/>
        </w:rPr>
        <w:t>һәм</w:t>
      </w:r>
      <w:proofErr w:type="spellEnd"/>
      <w:r w:rsidR="00A97B4E">
        <w:rPr>
          <w:rFonts w:ascii="Times New Roman" w:hAnsi="Times New Roman" w:cs="Times New Roman"/>
          <w:sz w:val="28"/>
          <w:szCs w:val="28"/>
        </w:rPr>
        <w:t xml:space="preserve"> </w:t>
      </w:r>
      <w:proofErr w:type="spellStart"/>
      <w:r w:rsidR="00A97B4E">
        <w:rPr>
          <w:rFonts w:ascii="Times New Roman" w:hAnsi="Times New Roman" w:cs="Times New Roman"/>
          <w:sz w:val="28"/>
          <w:szCs w:val="28"/>
        </w:rPr>
        <w:t>муниципаль</w:t>
      </w:r>
      <w:proofErr w:type="spellEnd"/>
      <w:r w:rsidR="00A97B4E">
        <w:rPr>
          <w:rFonts w:ascii="Times New Roman" w:hAnsi="Times New Roman" w:cs="Times New Roman"/>
          <w:sz w:val="28"/>
          <w:szCs w:val="28"/>
        </w:rPr>
        <w:t xml:space="preserve"> </w:t>
      </w:r>
      <w:proofErr w:type="spellStart"/>
      <w:r w:rsidR="00A97B4E">
        <w:rPr>
          <w:rFonts w:ascii="Times New Roman" w:hAnsi="Times New Roman" w:cs="Times New Roman"/>
          <w:sz w:val="28"/>
          <w:szCs w:val="28"/>
        </w:rPr>
        <w:t>хезмәтлә</w:t>
      </w:r>
      <w:proofErr w:type="gramStart"/>
      <w:r w:rsidR="00A97B4E">
        <w:rPr>
          <w:rFonts w:ascii="Times New Roman" w:hAnsi="Times New Roman" w:cs="Times New Roman"/>
          <w:sz w:val="28"/>
          <w:szCs w:val="28"/>
        </w:rPr>
        <w:t>р</w:t>
      </w:r>
      <w:proofErr w:type="spellEnd"/>
      <w:proofErr w:type="gramEnd"/>
      <w:r w:rsidR="00A97B4E">
        <w:rPr>
          <w:rFonts w:ascii="Times New Roman" w:hAnsi="Times New Roman" w:cs="Times New Roman"/>
          <w:sz w:val="28"/>
          <w:szCs w:val="28"/>
        </w:rPr>
        <w:t xml:space="preserve"> п</w:t>
      </w:r>
      <w:r w:rsidRPr="00F97F90">
        <w:rPr>
          <w:rFonts w:ascii="Times New Roman" w:hAnsi="Times New Roman" w:cs="Times New Roman"/>
          <w:sz w:val="28"/>
          <w:szCs w:val="28"/>
        </w:rPr>
        <w:t xml:space="preserve">орталы </w:t>
      </w:r>
      <w:proofErr w:type="spellStart"/>
      <w:r w:rsidRPr="00F97F90">
        <w:rPr>
          <w:rFonts w:ascii="Times New Roman" w:hAnsi="Times New Roman" w:cs="Times New Roman"/>
          <w:sz w:val="28"/>
          <w:szCs w:val="28"/>
        </w:rPr>
        <w:t>аша</w:t>
      </w:r>
      <w:proofErr w:type="spellEnd"/>
      <w:r w:rsidR="00A00E9F">
        <w:rPr>
          <w:rFonts w:ascii="Times New Roman" w:hAnsi="Times New Roman" w:cs="Times New Roman"/>
          <w:sz w:val="28"/>
          <w:szCs w:val="28"/>
        </w:rPr>
        <w:t xml:space="preserve">             </w:t>
      </w:r>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гариза</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биргәндә</w:t>
      </w:r>
      <w:proofErr w:type="spellEnd"/>
      <w:r w:rsidRPr="00F97F90">
        <w:rPr>
          <w:rFonts w:ascii="Times New Roman" w:hAnsi="Times New Roman" w:cs="Times New Roman"/>
          <w:sz w:val="28"/>
          <w:szCs w:val="28"/>
        </w:rPr>
        <w:t xml:space="preserve"> uslugi.tatarsta</w:t>
      </w:r>
      <w:r w:rsidR="00A97B4E">
        <w:rPr>
          <w:rFonts w:ascii="Times New Roman" w:hAnsi="Times New Roman" w:cs="Times New Roman"/>
          <w:sz w:val="28"/>
          <w:szCs w:val="28"/>
        </w:rPr>
        <w:t xml:space="preserve">n.ru </w:t>
      </w:r>
      <w:proofErr w:type="spellStart"/>
      <w:r w:rsidR="00A97B4E">
        <w:rPr>
          <w:rFonts w:ascii="Times New Roman" w:hAnsi="Times New Roman" w:cs="Times New Roman"/>
          <w:sz w:val="28"/>
          <w:szCs w:val="28"/>
        </w:rPr>
        <w:t>муниципаль</w:t>
      </w:r>
      <w:proofErr w:type="spellEnd"/>
      <w:r w:rsidR="00A97B4E">
        <w:rPr>
          <w:rFonts w:ascii="Times New Roman" w:hAnsi="Times New Roman" w:cs="Times New Roman"/>
          <w:sz w:val="28"/>
          <w:szCs w:val="28"/>
        </w:rPr>
        <w:t xml:space="preserve"> </w:t>
      </w:r>
      <w:proofErr w:type="spellStart"/>
      <w:r w:rsidR="00A97B4E">
        <w:rPr>
          <w:rFonts w:ascii="Times New Roman" w:hAnsi="Times New Roman" w:cs="Times New Roman"/>
          <w:sz w:val="28"/>
          <w:szCs w:val="28"/>
        </w:rPr>
        <w:t>хезмәт</w:t>
      </w:r>
      <w:proofErr w:type="spellEnd"/>
      <w:r w:rsidR="00A97B4E">
        <w:rPr>
          <w:rFonts w:ascii="Times New Roman" w:hAnsi="Times New Roman" w:cs="Times New Roman"/>
          <w:sz w:val="28"/>
          <w:szCs w:val="28"/>
        </w:rPr>
        <w:t xml:space="preserve"> </w:t>
      </w:r>
      <w:proofErr w:type="spellStart"/>
      <w:r w:rsidR="00A97B4E">
        <w:rPr>
          <w:rFonts w:ascii="Times New Roman" w:hAnsi="Times New Roman" w:cs="Times New Roman"/>
          <w:sz w:val="28"/>
          <w:szCs w:val="28"/>
        </w:rPr>
        <w:t>күрсәтүнең</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нәтиҗәсе</w:t>
      </w:r>
      <w:proofErr w:type="spellEnd"/>
      <w:r w:rsidRPr="00F97F90">
        <w:rPr>
          <w:rFonts w:ascii="Times New Roman" w:hAnsi="Times New Roman" w:cs="Times New Roman"/>
          <w:sz w:val="28"/>
          <w:szCs w:val="28"/>
        </w:rPr>
        <w:t xml:space="preserve"> электрон </w:t>
      </w:r>
      <w:proofErr w:type="spellStart"/>
      <w:r w:rsidRPr="00F97F90">
        <w:rPr>
          <w:rFonts w:ascii="Times New Roman" w:hAnsi="Times New Roman" w:cs="Times New Roman"/>
          <w:sz w:val="28"/>
          <w:szCs w:val="28"/>
        </w:rPr>
        <w:t>формада</w:t>
      </w:r>
      <w:proofErr w:type="spellEnd"/>
      <w:r w:rsidRPr="00F97F90">
        <w:rPr>
          <w:rFonts w:ascii="Times New Roman" w:hAnsi="Times New Roman" w:cs="Times New Roman"/>
          <w:sz w:val="28"/>
          <w:szCs w:val="28"/>
        </w:rPr>
        <w:t xml:space="preserve"> </w:t>
      </w:r>
      <w:proofErr w:type="spellStart"/>
      <w:r w:rsidRPr="00F97F90">
        <w:rPr>
          <w:rFonts w:ascii="Times New Roman" w:hAnsi="Times New Roman" w:cs="Times New Roman"/>
          <w:sz w:val="28"/>
          <w:szCs w:val="28"/>
        </w:rPr>
        <w:t>бирелә</w:t>
      </w:r>
      <w:proofErr w:type="spellEnd"/>
      <w:r w:rsidRPr="00F97F90">
        <w:rPr>
          <w:rFonts w:ascii="Times New Roman" w:hAnsi="Times New Roman" w:cs="Times New Roman"/>
          <w:sz w:val="28"/>
          <w:szCs w:val="28"/>
        </w:rPr>
        <w:t>.»</w:t>
      </w:r>
    </w:p>
    <w:p w:rsidR="00A97B4E" w:rsidRPr="00A97B4E" w:rsidRDefault="00A97B4E" w:rsidP="00A97B4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 «</w:t>
      </w:r>
      <w:proofErr w:type="spellStart"/>
      <w:r>
        <w:rPr>
          <w:rFonts w:ascii="Times New Roman" w:hAnsi="Times New Roman" w:cs="Times New Roman"/>
          <w:sz w:val="28"/>
          <w:szCs w:val="28"/>
        </w:rPr>
        <w:t>Стандартка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таләпләр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эчтәлеге</w:t>
      </w:r>
      <w:proofErr w:type="spellEnd"/>
      <w:r w:rsidRPr="00A97B4E">
        <w:rPr>
          <w:rFonts w:ascii="Times New Roman" w:hAnsi="Times New Roman" w:cs="Times New Roman"/>
          <w:sz w:val="28"/>
          <w:szCs w:val="28"/>
        </w:rPr>
        <w:t xml:space="preserve">» </w:t>
      </w:r>
      <w:proofErr w:type="spellStart"/>
      <w:r w:rsidRPr="00A97B4E">
        <w:rPr>
          <w:rFonts w:ascii="Times New Roman" w:hAnsi="Times New Roman" w:cs="Times New Roman"/>
          <w:sz w:val="28"/>
          <w:szCs w:val="28"/>
        </w:rPr>
        <w:t>баганасының</w:t>
      </w:r>
      <w:proofErr w:type="spellEnd"/>
      <w:r w:rsidRPr="00A97B4E">
        <w:rPr>
          <w:rFonts w:ascii="Times New Roman" w:hAnsi="Times New Roman" w:cs="Times New Roman"/>
          <w:sz w:val="28"/>
          <w:szCs w:val="28"/>
        </w:rPr>
        <w:t xml:space="preserve"> 2.4 </w:t>
      </w:r>
      <w:proofErr w:type="spellStart"/>
      <w:r w:rsidRPr="00A97B4E">
        <w:rPr>
          <w:rFonts w:ascii="Times New Roman" w:hAnsi="Times New Roman" w:cs="Times New Roman"/>
          <w:sz w:val="28"/>
          <w:szCs w:val="28"/>
        </w:rPr>
        <w:t>пунктын</w:t>
      </w:r>
      <w:proofErr w:type="spellEnd"/>
      <w:r w:rsidRPr="00A97B4E">
        <w:rPr>
          <w:rFonts w:ascii="Times New Roman" w:hAnsi="Times New Roman" w:cs="Times New Roman"/>
          <w:sz w:val="28"/>
          <w:szCs w:val="28"/>
        </w:rPr>
        <w:t xml:space="preserve"> </w:t>
      </w:r>
      <w:proofErr w:type="spellStart"/>
      <w:r w:rsidRPr="00A97B4E">
        <w:rPr>
          <w:rFonts w:ascii="Times New Roman" w:hAnsi="Times New Roman" w:cs="Times New Roman"/>
          <w:sz w:val="28"/>
          <w:szCs w:val="28"/>
        </w:rPr>
        <w:t>тү</w:t>
      </w:r>
      <w:r>
        <w:rPr>
          <w:rFonts w:ascii="Times New Roman" w:hAnsi="Times New Roman" w:cs="Times New Roman"/>
          <w:sz w:val="28"/>
          <w:szCs w:val="28"/>
        </w:rPr>
        <w:t>бәндәге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реда</w:t>
      </w:r>
      <w:r>
        <w:rPr>
          <w:rFonts w:ascii="Times New Roman" w:hAnsi="Times New Roman" w:cs="Times New Roman"/>
          <w:sz w:val="28"/>
          <w:szCs w:val="28"/>
        </w:rPr>
        <w:t>к</w:t>
      </w:r>
      <w:r>
        <w:rPr>
          <w:rFonts w:ascii="Times New Roman" w:hAnsi="Times New Roman" w:cs="Times New Roman"/>
          <w:sz w:val="28"/>
          <w:szCs w:val="28"/>
        </w:rPr>
        <w:t>циядә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бәян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итәргә</w:t>
      </w:r>
      <w:proofErr w:type="spellEnd"/>
      <w:r>
        <w:rPr>
          <w:rFonts w:ascii="Times New Roman" w:hAnsi="Times New Roman" w:cs="Times New Roman"/>
          <w:sz w:val="28"/>
          <w:szCs w:val="28"/>
        </w:rPr>
        <w:t>:</w:t>
      </w:r>
    </w:p>
    <w:p w:rsidR="00A97B4E" w:rsidRPr="00A97B4E" w:rsidRDefault="00A97B4E" w:rsidP="00A97B4E">
      <w:pPr>
        <w:pStyle w:val="ConsPlusNonformat"/>
        <w:ind w:firstLine="709"/>
        <w:jc w:val="both"/>
        <w:rPr>
          <w:rFonts w:ascii="Times New Roman" w:hAnsi="Times New Roman" w:cs="Times New Roman"/>
          <w:sz w:val="28"/>
          <w:szCs w:val="28"/>
          <w:lang w:val="tt-RU"/>
        </w:rPr>
      </w:pPr>
      <w:r>
        <w:rPr>
          <w:rFonts w:ascii="Times New Roman" w:hAnsi="Times New Roman" w:cs="Times New Roman"/>
          <w:sz w:val="28"/>
          <w:szCs w:val="28"/>
        </w:rPr>
        <w:t>«</w:t>
      </w:r>
      <w:r w:rsidRPr="00A97B4E">
        <w:rPr>
          <w:rFonts w:ascii="Times New Roman" w:hAnsi="Times New Roman" w:cs="Times New Roman"/>
          <w:sz w:val="28"/>
          <w:szCs w:val="28"/>
          <w:lang w:val="tt-RU"/>
        </w:rPr>
        <w:t>Төзелешкә рөхсәт бирү</w:t>
      </w:r>
      <w:r>
        <w:rPr>
          <w:rFonts w:ascii="Times New Roman" w:hAnsi="Times New Roman" w:cs="Times New Roman"/>
          <w:sz w:val="28"/>
          <w:szCs w:val="28"/>
          <w:lang w:val="tt-RU"/>
        </w:rPr>
        <w:t xml:space="preserve"> </w:t>
      </w:r>
      <w:r w:rsidRPr="00A97B4E">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A97B4E">
        <w:rPr>
          <w:rFonts w:ascii="Times New Roman" w:hAnsi="Times New Roman" w:cs="Times New Roman"/>
          <w:sz w:val="28"/>
          <w:szCs w:val="28"/>
          <w:lang w:val="tt-RU"/>
        </w:rPr>
        <w:t>гариза бирү көнен дә кертеп, биш эш көне.</w:t>
      </w:r>
    </w:p>
    <w:p w:rsidR="00A97B4E" w:rsidRPr="00A97B4E" w:rsidRDefault="00A97B4E" w:rsidP="00A97B4E">
      <w:pPr>
        <w:pStyle w:val="ConsPlusNonformat"/>
        <w:ind w:firstLine="709"/>
        <w:jc w:val="both"/>
        <w:rPr>
          <w:rFonts w:ascii="Times New Roman" w:hAnsi="Times New Roman" w:cs="Times New Roman"/>
          <w:sz w:val="28"/>
          <w:szCs w:val="28"/>
          <w:lang w:val="tt-RU"/>
        </w:rPr>
      </w:pPr>
      <w:r w:rsidRPr="00A97B4E">
        <w:rPr>
          <w:rFonts w:ascii="Times New Roman" w:hAnsi="Times New Roman" w:cs="Times New Roman"/>
          <w:sz w:val="28"/>
          <w:szCs w:val="28"/>
          <w:lang w:val="tt-RU"/>
        </w:rPr>
        <w:t>Төзелешкә рөхсәт бирү вакытын озайту - биш эш көне.</w:t>
      </w:r>
    </w:p>
    <w:p w:rsidR="00A97B4E" w:rsidRPr="00A97B4E" w:rsidRDefault="00A97B4E" w:rsidP="00A97B4E">
      <w:pPr>
        <w:pStyle w:val="ConsPlusNonformat"/>
        <w:ind w:firstLine="709"/>
        <w:jc w:val="both"/>
        <w:rPr>
          <w:rFonts w:ascii="Times New Roman" w:hAnsi="Times New Roman" w:cs="Times New Roman"/>
          <w:sz w:val="28"/>
          <w:szCs w:val="28"/>
          <w:lang w:val="tt-RU"/>
        </w:rPr>
      </w:pPr>
      <w:r w:rsidRPr="00A97B4E">
        <w:rPr>
          <w:rFonts w:ascii="Times New Roman" w:hAnsi="Times New Roman" w:cs="Times New Roman"/>
          <w:sz w:val="28"/>
          <w:szCs w:val="28"/>
          <w:lang w:val="tt-RU"/>
        </w:rPr>
        <w:t>Төзелешкә рөхсәткә үзгәрешләр кертү - җиде эш көне.</w:t>
      </w:r>
    </w:p>
    <w:p w:rsidR="00A97B4E" w:rsidRPr="00A97B4E" w:rsidRDefault="00A97B4E" w:rsidP="00A97B4E">
      <w:pPr>
        <w:pStyle w:val="ConsPlusNonformat"/>
        <w:ind w:firstLine="709"/>
        <w:jc w:val="both"/>
        <w:rPr>
          <w:rFonts w:ascii="Times New Roman" w:hAnsi="Times New Roman" w:cs="Times New Roman"/>
          <w:sz w:val="28"/>
          <w:szCs w:val="28"/>
          <w:lang w:val="tt-RU"/>
        </w:rPr>
      </w:pPr>
      <w:r w:rsidRPr="00A97B4E">
        <w:rPr>
          <w:rFonts w:ascii="Times New Roman" w:hAnsi="Times New Roman" w:cs="Times New Roman"/>
          <w:sz w:val="28"/>
          <w:szCs w:val="28"/>
          <w:lang w:val="tt-RU"/>
        </w:rPr>
        <w:t>Төзелешкә рөхсәт дубликатын бирү - өч эш көне.</w:t>
      </w:r>
    </w:p>
    <w:p w:rsidR="00A97B4E" w:rsidRPr="00364020" w:rsidRDefault="00A97B4E" w:rsidP="00A97B4E">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Муниципаль хезмәт күрсәтү вакытын туктатып тору каралмаган.».</w:t>
      </w:r>
    </w:p>
    <w:p w:rsidR="00A97B4E" w:rsidRPr="00364020" w:rsidRDefault="00A97B4E" w:rsidP="00A97B4E">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5. «</w:t>
      </w:r>
      <w:r w:rsidR="008A2A63">
        <w:rPr>
          <w:rFonts w:ascii="Times New Roman" w:hAnsi="Times New Roman" w:cs="Times New Roman"/>
          <w:sz w:val="28"/>
          <w:szCs w:val="28"/>
          <w:lang w:val="tt-RU"/>
        </w:rPr>
        <w:t xml:space="preserve">ЕСИА дан </w:t>
      </w:r>
      <w:r w:rsidR="008A2A63" w:rsidRPr="00364020">
        <w:rPr>
          <w:rFonts w:ascii="Times New Roman" w:hAnsi="Times New Roman" w:cs="Times New Roman"/>
          <w:sz w:val="28"/>
          <w:szCs w:val="28"/>
          <w:lang w:val="tt-RU"/>
        </w:rPr>
        <w:t>стандарт исәпкә алу</w:t>
      </w:r>
      <w:r w:rsidRPr="00364020">
        <w:rPr>
          <w:rFonts w:ascii="Times New Roman" w:hAnsi="Times New Roman" w:cs="Times New Roman"/>
          <w:sz w:val="28"/>
          <w:szCs w:val="28"/>
          <w:lang w:val="tt-RU"/>
        </w:rPr>
        <w:t xml:space="preserve"> язмасыннан (электрон формаларны тутырганда) т</w:t>
      </w:r>
      <w:r>
        <w:rPr>
          <w:rFonts w:ascii="Times New Roman" w:hAnsi="Times New Roman" w:cs="Times New Roman"/>
          <w:sz w:val="28"/>
          <w:szCs w:val="28"/>
          <w:lang w:val="tt-RU"/>
        </w:rPr>
        <w:t>үбән түгел</w:t>
      </w:r>
      <w:r w:rsidR="008A2A63" w:rsidRPr="00364020">
        <w:rPr>
          <w:rFonts w:ascii="Times New Roman" w:hAnsi="Times New Roman" w:cs="Times New Roman"/>
          <w:sz w:val="28"/>
          <w:szCs w:val="28"/>
          <w:lang w:val="tt-RU"/>
        </w:rPr>
        <w:t>» сүзләреннән соң «</w:t>
      </w:r>
      <w:r w:rsidR="008A2A63">
        <w:rPr>
          <w:rFonts w:ascii="Times New Roman" w:hAnsi="Times New Roman" w:cs="Times New Roman"/>
          <w:sz w:val="28"/>
          <w:szCs w:val="28"/>
          <w:lang w:val="tt-RU"/>
        </w:rPr>
        <w:t>С</w:t>
      </w:r>
      <w:r w:rsidR="008A2A63" w:rsidRPr="00364020">
        <w:rPr>
          <w:rFonts w:ascii="Times New Roman" w:hAnsi="Times New Roman" w:cs="Times New Roman"/>
          <w:sz w:val="28"/>
          <w:szCs w:val="28"/>
          <w:lang w:val="tt-RU"/>
        </w:rPr>
        <w:t>тандартка таләпләр эчтәлеге»</w:t>
      </w:r>
      <w:r w:rsidRPr="00364020">
        <w:rPr>
          <w:rFonts w:ascii="Times New Roman" w:hAnsi="Times New Roman" w:cs="Times New Roman"/>
          <w:sz w:val="28"/>
          <w:szCs w:val="28"/>
          <w:lang w:val="tt-RU"/>
        </w:rPr>
        <w:t xml:space="preserve"> баганасының 2.5 пунктына түбә</w:t>
      </w:r>
      <w:r w:rsidR="008A2A63" w:rsidRPr="00364020">
        <w:rPr>
          <w:rFonts w:ascii="Times New Roman" w:hAnsi="Times New Roman" w:cs="Times New Roman"/>
          <w:sz w:val="28"/>
          <w:szCs w:val="28"/>
          <w:lang w:val="tt-RU"/>
        </w:rPr>
        <w:t>ндәге эчтәлекле абзац өстәргә:</w:t>
      </w:r>
    </w:p>
    <w:p w:rsidR="00A97B4E" w:rsidRPr="008A2A63" w:rsidRDefault="008A2A63" w:rsidP="00A97B4E">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w:t>
      </w:r>
      <w:r w:rsidR="00A97B4E" w:rsidRPr="008A2A63">
        <w:rPr>
          <w:rFonts w:ascii="Times New Roman" w:hAnsi="Times New Roman" w:cs="Times New Roman"/>
          <w:sz w:val="28"/>
          <w:szCs w:val="28"/>
          <w:lang w:val="tt-RU"/>
        </w:rPr>
        <w:t>2.1) мөрәҗәгать итүче вәкиленең вәкаләтләрен раслый торган документ яки аның скан-күчермәсе</w:t>
      </w:r>
      <w:r>
        <w:rPr>
          <w:rFonts w:ascii="Times New Roman" w:hAnsi="Times New Roman" w:cs="Times New Roman"/>
          <w:sz w:val="28"/>
          <w:szCs w:val="28"/>
          <w:lang w:val="tt-RU"/>
        </w:rPr>
        <w:t xml:space="preserve"> (электрон форманы тутырганда);</w:t>
      </w:r>
      <w:r w:rsidRPr="00364020">
        <w:rPr>
          <w:rFonts w:ascii="Times New Roman" w:hAnsi="Times New Roman" w:cs="Times New Roman"/>
          <w:sz w:val="28"/>
          <w:szCs w:val="28"/>
          <w:lang w:val="tt-RU"/>
        </w:rPr>
        <w:t>»</w:t>
      </w:r>
      <w:r w:rsidR="00A97B4E" w:rsidRPr="008A2A63">
        <w:rPr>
          <w:rFonts w:ascii="Times New Roman" w:hAnsi="Times New Roman" w:cs="Times New Roman"/>
          <w:sz w:val="28"/>
          <w:szCs w:val="28"/>
          <w:lang w:val="tt-RU"/>
        </w:rPr>
        <w:t>.</w:t>
      </w:r>
    </w:p>
    <w:p w:rsidR="008A2A63" w:rsidRPr="00364020" w:rsidRDefault="008A2A63" w:rsidP="008A2A63">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6. «Стандартка таләпләр эчтәлеге» баганасының 2.5 пунктына «гавами сервитут билгеләү турында карар» сүзләреннән соң түбәндәге эчтәлекле абзац өстәргә:</w:t>
      </w:r>
    </w:p>
    <w:p w:rsidR="008A2A63" w:rsidRPr="00364020" w:rsidRDefault="008A2A63" w:rsidP="008A2A63">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«3.1) җир кишәрлегенә хокук билгели торган документлар, әгәр аңа хокук Күчемсез мөлкәтнең бердәм дәүләт реестрында теркәлмәгән булса яисә аларның скан-күчермәләре (электрон форма тутырганда);».</w:t>
      </w:r>
    </w:p>
    <w:p w:rsidR="008A2A63" w:rsidRPr="00364020" w:rsidRDefault="008A2A63" w:rsidP="008A2A63">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7. «Стандартка таләпләр эчтәлеге» баганасыны</w:t>
      </w:r>
      <w:r>
        <w:rPr>
          <w:rFonts w:ascii="Times New Roman" w:hAnsi="Times New Roman" w:cs="Times New Roman"/>
          <w:sz w:val="28"/>
          <w:szCs w:val="28"/>
          <w:lang w:val="tt-RU"/>
        </w:rPr>
        <w:t>ң</w:t>
      </w:r>
      <w:r w:rsidRPr="00364020">
        <w:rPr>
          <w:rFonts w:ascii="Times New Roman" w:hAnsi="Times New Roman" w:cs="Times New Roman"/>
          <w:sz w:val="28"/>
          <w:szCs w:val="28"/>
          <w:lang w:val="tt-RU"/>
        </w:rPr>
        <w:t xml:space="preserve"> 2.5 пунктына «әлеге килешү төзелгән» сүзләреннән соң «яки аның скан-күчермәсе (электрон форманы тутырганда)»</w:t>
      </w:r>
      <w:r>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сүзләрен өстәргә.</w:t>
      </w:r>
    </w:p>
    <w:p w:rsidR="008A2A63" w:rsidRPr="00364020" w:rsidRDefault="008A2A63" w:rsidP="008A2A63">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8. «Стандартка таләпләр эчтәлеге» баганасының 2.5 пунктына «урнаштыру өчен җир кишәрлеге барлыкка килү таләп ителми» сүзләреннән соң «яисә аның скан-күчермәсе (электрон форманы тутырганда)»</w:t>
      </w:r>
      <w:r>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сүзләрен өстәргә.</w:t>
      </w:r>
    </w:p>
    <w:p w:rsidR="008A2A63" w:rsidRPr="00364020" w:rsidRDefault="008A2A63" w:rsidP="008A2A63">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9. «Стандартка таләпләр эчтәлеге» баганасының 2.5 пунктына «6) проект документларындагы материаллар» сүзләреннән соң «(электрон форманы тутырганда документларның скан-күчермәләре тапшырыла)» сүзләрен өстәргә.</w:t>
      </w:r>
    </w:p>
    <w:p w:rsidR="008A2A63" w:rsidRPr="00364020" w:rsidRDefault="008A2A63" w:rsidP="008A2A63">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10. «Стандартка таләпләр эчтәлеге» баганасының 2.5 пунктын</w:t>
      </w:r>
      <w:r w:rsidR="00B86C55">
        <w:rPr>
          <w:rFonts w:ascii="Times New Roman" w:hAnsi="Times New Roman" w:cs="Times New Roman"/>
          <w:sz w:val="28"/>
          <w:szCs w:val="28"/>
          <w:lang w:val="tt-RU"/>
        </w:rPr>
        <w:t>д</w:t>
      </w:r>
      <w:r w:rsidRPr="00364020">
        <w:rPr>
          <w:rFonts w:ascii="Times New Roman" w:hAnsi="Times New Roman" w:cs="Times New Roman"/>
          <w:sz w:val="28"/>
          <w:szCs w:val="28"/>
          <w:lang w:val="tt-RU"/>
        </w:rPr>
        <w:t xml:space="preserve">а </w:t>
      </w:r>
      <w:r w:rsidR="00B86C55" w:rsidRPr="00364020">
        <w:rPr>
          <w:rFonts w:ascii="Times New Roman" w:hAnsi="Times New Roman" w:cs="Times New Roman"/>
          <w:sz w:val="28"/>
          <w:szCs w:val="28"/>
          <w:lang w:val="tt-RU"/>
        </w:rPr>
        <w:t xml:space="preserve">түбәндәге сүзләрдә </w:t>
      </w:r>
      <w:r w:rsidRPr="00364020">
        <w:rPr>
          <w:rFonts w:ascii="Times New Roman" w:hAnsi="Times New Roman" w:cs="Times New Roman"/>
          <w:sz w:val="28"/>
          <w:szCs w:val="28"/>
          <w:lang w:val="tt-RU"/>
        </w:rPr>
        <w:t xml:space="preserve">«әлеге объектларның проект документларына экспертиза </w:t>
      </w:r>
      <w:r w:rsidR="00B86C55">
        <w:rPr>
          <w:rFonts w:ascii="Times New Roman" w:hAnsi="Times New Roman" w:cs="Times New Roman"/>
          <w:sz w:val="28"/>
          <w:szCs w:val="28"/>
          <w:lang w:val="tt-RU"/>
        </w:rPr>
        <w:t xml:space="preserve">үткәрелмәү </w:t>
      </w:r>
      <w:r w:rsidR="00B86C55">
        <w:rPr>
          <w:rFonts w:ascii="Times New Roman" w:hAnsi="Times New Roman" w:cs="Times New Roman"/>
          <w:sz w:val="28"/>
          <w:szCs w:val="28"/>
          <w:lang w:val="tt-RU"/>
        </w:rPr>
        <w:lastRenderedPageBreak/>
        <w:t xml:space="preserve">шартларында, </w:t>
      </w:r>
      <w:r w:rsidR="00B86C55" w:rsidRPr="00364020">
        <w:rPr>
          <w:rFonts w:ascii="Times New Roman" w:hAnsi="Times New Roman" w:cs="Times New Roman"/>
          <w:sz w:val="28"/>
          <w:szCs w:val="28"/>
          <w:lang w:val="tt-RU"/>
        </w:rPr>
        <w:t>әлеге Кодекс</w:t>
      </w:r>
      <w:r w:rsidRPr="00364020">
        <w:rPr>
          <w:rFonts w:ascii="Times New Roman" w:hAnsi="Times New Roman" w:cs="Times New Roman"/>
          <w:sz w:val="28"/>
          <w:szCs w:val="28"/>
          <w:lang w:val="tt-RU"/>
        </w:rPr>
        <w:t xml:space="preserve"> </w:t>
      </w:r>
      <w:r w:rsidR="00B86C55" w:rsidRPr="00364020">
        <w:rPr>
          <w:rFonts w:ascii="Times New Roman" w:hAnsi="Times New Roman" w:cs="Times New Roman"/>
          <w:sz w:val="28"/>
          <w:szCs w:val="28"/>
          <w:lang w:val="tt-RU"/>
        </w:rPr>
        <w:t>нигезенд</w:t>
      </w:r>
      <w:r w:rsidR="00B86C55">
        <w:rPr>
          <w:rFonts w:ascii="Times New Roman" w:hAnsi="Times New Roman" w:cs="Times New Roman"/>
          <w:sz w:val="28"/>
          <w:szCs w:val="28"/>
          <w:lang w:val="tt-RU"/>
        </w:rPr>
        <w:t>ә</w:t>
      </w:r>
      <w:r w:rsidR="00B86C55" w:rsidRPr="00364020">
        <w:rPr>
          <w:rFonts w:ascii="Times New Roman" w:hAnsi="Times New Roman" w:cs="Times New Roman"/>
          <w:sz w:val="28"/>
          <w:szCs w:val="28"/>
          <w:lang w:val="tt-RU"/>
        </w:rPr>
        <w:t xml:space="preserve">», «әлеге Кодекс» </w:t>
      </w:r>
      <w:r w:rsidRPr="00364020">
        <w:rPr>
          <w:rFonts w:ascii="Times New Roman" w:hAnsi="Times New Roman" w:cs="Times New Roman"/>
          <w:sz w:val="28"/>
          <w:szCs w:val="28"/>
          <w:lang w:val="tt-RU"/>
        </w:rPr>
        <w:t>сүзләрен</w:t>
      </w:r>
      <w:r w:rsidR="00B86C55" w:rsidRPr="00364020">
        <w:rPr>
          <w:rFonts w:ascii="Times New Roman" w:hAnsi="Times New Roman" w:cs="Times New Roman"/>
          <w:sz w:val="28"/>
          <w:szCs w:val="28"/>
          <w:lang w:val="tt-RU"/>
        </w:rPr>
        <w:t xml:space="preserve"> «Ш</w:t>
      </w:r>
      <w:r w:rsidRPr="00364020">
        <w:rPr>
          <w:rFonts w:ascii="Times New Roman" w:hAnsi="Times New Roman" w:cs="Times New Roman"/>
          <w:sz w:val="28"/>
          <w:szCs w:val="28"/>
          <w:lang w:val="tt-RU"/>
        </w:rPr>
        <w:t xml:space="preserve">әһәр </w:t>
      </w:r>
      <w:r w:rsidR="00B86C55" w:rsidRPr="00364020">
        <w:rPr>
          <w:rFonts w:ascii="Times New Roman" w:hAnsi="Times New Roman" w:cs="Times New Roman"/>
          <w:sz w:val="28"/>
          <w:szCs w:val="28"/>
          <w:lang w:val="tt-RU"/>
        </w:rPr>
        <w:t>төзелеше кодексы» сүзләренә алмаштырырга</w:t>
      </w:r>
      <w:r w:rsidRPr="00364020">
        <w:rPr>
          <w:rFonts w:ascii="Times New Roman" w:hAnsi="Times New Roman" w:cs="Times New Roman"/>
          <w:sz w:val="28"/>
          <w:szCs w:val="28"/>
          <w:lang w:val="tt-RU"/>
        </w:rPr>
        <w:t>.</w:t>
      </w:r>
    </w:p>
    <w:p w:rsidR="001E2BDD" w:rsidRPr="00364020" w:rsidRDefault="00B86C55" w:rsidP="001C17DF">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 xml:space="preserve">11. «Стандартка таләпләр эчтәлеге» баганасының 2.5 пунктында </w:t>
      </w:r>
      <w:r w:rsidR="00A00E9F">
        <w:rPr>
          <w:rFonts w:ascii="Times New Roman" w:hAnsi="Times New Roman" w:cs="Times New Roman"/>
          <w:sz w:val="28"/>
          <w:szCs w:val="28"/>
          <w:lang w:val="tt-RU"/>
        </w:rPr>
        <w:t>«</w:t>
      </w:r>
      <w:r w:rsidRPr="00364020">
        <w:rPr>
          <w:rFonts w:ascii="Times New Roman" w:hAnsi="Times New Roman" w:cs="Times New Roman"/>
          <w:sz w:val="28"/>
          <w:szCs w:val="28"/>
          <w:lang w:val="tt-RU"/>
        </w:rPr>
        <w:t>7) капиталь төзелеш объектының проект документларына (РФ ШТК 48 статьясындагы 12.1 өлешендә каралган очракта</w:t>
      </w:r>
      <w:r>
        <w:rPr>
          <w:rFonts w:ascii="Times New Roman" w:hAnsi="Times New Roman" w:cs="Times New Roman"/>
          <w:sz w:val="28"/>
          <w:szCs w:val="28"/>
          <w:lang w:val="tt-RU"/>
        </w:rPr>
        <w:t>,</w:t>
      </w:r>
      <w:r w:rsidRPr="00364020">
        <w:rPr>
          <w:rFonts w:ascii="Times New Roman" w:hAnsi="Times New Roman" w:cs="Times New Roman"/>
          <w:sz w:val="28"/>
          <w:szCs w:val="28"/>
          <w:lang w:val="tt-RU"/>
        </w:rPr>
        <w:t xml:space="preserve"> төзелешнең аерым этапларына карата)</w:t>
      </w:r>
      <w:r>
        <w:rPr>
          <w:rFonts w:ascii="Times New Roman" w:hAnsi="Times New Roman" w:cs="Times New Roman"/>
          <w:sz w:val="28"/>
          <w:szCs w:val="28"/>
          <w:lang w:val="tt-RU"/>
        </w:rPr>
        <w:t xml:space="preserve"> экспертизаның уңай бәяләмәсе</w:t>
      </w:r>
      <w:r w:rsidRPr="00364020">
        <w:rPr>
          <w:rFonts w:ascii="Times New Roman" w:hAnsi="Times New Roman" w:cs="Times New Roman"/>
          <w:sz w:val="28"/>
          <w:szCs w:val="28"/>
          <w:lang w:val="tt-RU"/>
        </w:rPr>
        <w:t>, әгәр мондый проект документлары әлеге Кодексның 49 статьясы нигезендә экспертизага тиеш булса, әлеге Кодексның 49 статьясының 3.4 өлешендә каралган очракларда</w:t>
      </w:r>
      <w:r>
        <w:rPr>
          <w:rFonts w:ascii="Times New Roman" w:hAnsi="Times New Roman" w:cs="Times New Roman"/>
          <w:sz w:val="28"/>
          <w:szCs w:val="28"/>
          <w:lang w:val="tt-RU"/>
        </w:rPr>
        <w:t>,</w:t>
      </w:r>
      <w:r w:rsidRPr="00364020">
        <w:rPr>
          <w:rFonts w:ascii="Times New Roman" w:hAnsi="Times New Roman" w:cs="Times New Roman"/>
          <w:sz w:val="28"/>
          <w:szCs w:val="28"/>
          <w:lang w:val="tt-RU"/>
        </w:rPr>
        <w:t xml:space="preserve"> проект документларына дәүләт экспертизасының уңай бәяләмәсе, әлеге Кодексның 49 статьясындагы 6 өлешендә каралган очракларда</w:t>
      </w:r>
      <w:r>
        <w:rPr>
          <w:rFonts w:ascii="Times New Roman" w:hAnsi="Times New Roman" w:cs="Times New Roman"/>
          <w:sz w:val="28"/>
          <w:szCs w:val="28"/>
          <w:lang w:val="tt-RU"/>
        </w:rPr>
        <w:t>,</w:t>
      </w:r>
      <w:r w:rsidRPr="00364020">
        <w:rPr>
          <w:rFonts w:ascii="Times New Roman" w:hAnsi="Times New Roman" w:cs="Times New Roman"/>
          <w:sz w:val="28"/>
          <w:szCs w:val="28"/>
          <w:lang w:val="tt-RU"/>
        </w:rPr>
        <w:t xml:space="preserve"> проект документларына дәүләт экологик</w:t>
      </w:r>
      <w:r w:rsidR="001E2BDD" w:rsidRPr="00364020">
        <w:rPr>
          <w:rFonts w:ascii="Times New Roman" w:hAnsi="Times New Roman" w:cs="Times New Roman"/>
          <w:sz w:val="28"/>
          <w:szCs w:val="28"/>
          <w:lang w:val="tt-RU"/>
        </w:rPr>
        <w:t xml:space="preserve"> экспертизасының уңай бәяләмәсе</w:t>
      </w:r>
      <w:r w:rsidRPr="00364020">
        <w:rPr>
          <w:rFonts w:ascii="Times New Roman" w:hAnsi="Times New Roman" w:cs="Times New Roman"/>
          <w:sz w:val="28"/>
          <w:szCs w:val="28"/>
          <w:lang w:val="tt-RU"/>
        </w:rPr>
        <w:t>» сүзләрен «7) капиталь төзелеш объектының проект документларына (РФ ШТК 48 статьясындагы 12.1 өлешендә каралган очракта</w:t>
      </w:r>
      <w:r w:rsidR="001E2BDD">
        <w:rPr>
          <w:rFonts w:ascii="Times New Roman" w:hAnsi="Times New Roman" w:cs="Times New Roman"/>
          <w:sz w:val="28"/>
          <w:szCs w:val="28"/>
          <w:lang w:val="tt-RU"/>
        </w:rPr>
        <w:t>,</w:t>
      </w:r>
      <w:r w:rsidRPr="00364020">
        <w:rPr>
          <w:rFonts w:ascii="Times New Roman" w:hAnsi="Times New Roman" w:cs="Times New Roman"/>
          <w:sz w:val="28"/>
          <w:szCs w:val="28"/>
          <w:lang w:val="tt-RU"/>
        </w:rPr>
        <w:t xml:space="preserve"> төзелешнең аерым этапларына карата)</w:t>
      </w:r>
      <w:r w:rsidR="001E2BDD" w:rsidRPr="00364020">
        <w:rPr>
          <w:lang w:val="tt-RU"/>
        </w:rPr>
        <w:t xml:space="preserve"> </w:t>
      </w:r>
      <w:r w:rsidR="001E2BDD" w:rsidRPr="00364020">
        <w:rPr>
          <w:rFonts w:ascii="Times New Roman" w:hAnsi="Times New Roman" w:cs="Times New Roman"/>
          <w:sz w:val="28"/>
          <w:szCs w:val="28"/>
          <w:lang w:val="tt-RU"/>
        </w:rPr>
        <w:t>экспертизаның уңай бәяләмәсе</w:t>
      </w:r>
      <w:r w:rsidRPr="00364020">
        <w:rPr>
          <w:rFonts w:ascii="Times New Roman" w:hAnsi="Times New Roman" w:cs="Times New Roman"/>
          <w:sz w:val="28"/>
          <w:szCs w:val="28"/>
          <w:lang w:val="tt-RU"/>
        </w:rPr>
        <w:t>, әгәр мондый проект документлары РФ ШТК 49 статьясы нигезендә экспертизага тиеш булса, РФ ШТК 49 статьясының 3.</w:t>
      </w:r>
      <w:r w:rsidR="001E2BDD" w:rsidRPr="00364020">
        <w:rPr>
          <w:rFonts w:ascii="Times New Roman" w:hAnsi="Times New Roman" w:cs="Times New Roman"/>
          <w:sz w:val="28"/>
          <w:szCs w:val="28"/>
          <w:lang w:val="tt-RU"/>
        </w:rPr>
        <w:t>4 өлешендә каралган очракларда</w:t>
      </w:r>
      <w:r w:rsidR="001E2BDD">
        <w:rPr>
          <w:rFonts w:ascii="Times New Roman" w:hAnsi="Times New Roman" w:cs="Times New Roman"/>
          <w:sz w:val="28"/>
          <w:szCs w:val="28"/>
          <w:lang w:val="tt-RU"/>
        </w:rPr>
        <w:t>,</w:t>
      </w:r>
      <w:r w:rsidR="001E2BDD" w:rsidRPr="00364020">
        <w:rPr>
          <w:rFonts w:ascii="Times New Roman" w:hAnsi="Times New Roman" w:cs="Times New Roman"/>
          <w:sz w:val="28"/>
          <w:szCs w:val="28"/>
          <w:lang w:val="tt-RU"/>
        </w:rPr>
        <w:t xml:space="preserve"> п</w:t>
      </w:r>
      <w:r w:rsidRPr="00364020">
        <w:rPr>
          <w:rFonts w:ascii="Times New Roman" w:hAnsi="Times New Roman" w:cs="Times New Roman"/>
          <w:sz w:val="28"/>
          <w:szCs w:val="28"/>
          <w:lang w:val="tt-RU"/>
        </w:rPr>
        <w:t>роект</w:t>
      </w:r>
      <w:r w:rsidR="001E2BDD" w:rsidRPr="00364020">
        <w:rPr>
          <w:rFonts w:ascii="Times New Roman" w:hAnsi="Times New Roman" w:cs="Times New Roman"/>
          <w:sz w:val="28"/>
          <w:szCs w:val="28"/>
          <w:lang w:val="tt-RU"/>
        </w:rPr>
        <w:t xml:space="preserve"> документларына дәүләт экспертизасының уңай бәяләмәсен,</w:t>
      </w:r>
      <w:r w:rsidR="001E2BDD" w:rsidRPr="00364020">
        <w:rPr>
          <w:lang w:val="tt-RU"/>
        </w:rPr>
        <w:t xml:space="preserve"> </w:t>
      </w:r>
      <w:r w:rsidR="001E2BDD" w:rsidRPr="00364020">
        <w:rPr>
          <w:rFonts w:ascii="Times New Roman" w:hAnsi="Times New Roman" w:cs="Times New Roman"/>
          <w:sz w:val="28"/>
          <w:szCs w:val="28"/>
          <w:lang w:val="tt-RU"/>
        </w:rPr>
        <w:t>әлеге Кодексның 49 статьясындагы 6 өлешендә каралган очракларда, проект документларына дәүләт экологик экспертизасының уңай бәяләмәсе</w:t>
      </w:r>
      <w:r w:rsidR="001E2BDD">
        <w:rPr>
          <w:rFonts w:ascii="Times New Roman" w:hAnsi="Times New Roman" w:cs="Times New Roman"/>
          <w:sz w:val="28"/>
          <w:szCs w:val="28"/>
          <w:lang w:val="tt-RU"/>
        </w:rPr>
        <w:t xml:space="preserve"> </w:t>
      </w:r>
      <w:r w:rsidR="001E2BDD" w:rsidRPr="001E2BDD">
        <w:rPr>
          <w:rFonts w:ascii="Times New Roman" w:hAnsi="Times New Roman" w:cs="Times New Roman"/>
          <w:sz w:val="28"/>
          <w:szCs w:val="28"/>
          <w:lang w:val="tt-RU"/>
        </w:rPr>
        <w:t xml:space="preserve">яки бәяләмә реквизитларын күрсәтеп, </w:t>
      </w:r>
      <w:r w:rsidR="001E2BDD">
        <w:rPr>
          <w:rFonts w:ascii="Times New Roman" w:hAnsi="Times New Roman" w:cs="Times New Roman"/>
          <w:sz w:val="28"/>
          <w:szCs w:val="28"/>
          <w:lang w:val="tt-RU"/>
        </w:rPr>
        <w:t xml:space="preserve">аның </w:t>
      </w:r>
      <w:r w:rsidR="001E2BDD" w:rsidRPr="001E2BDD">
        <w:rPr>
          <w:rFonts w:ascii="Times New Roman" w:hAnsi="Times New Roman" w:cs="Times New Roman"/>
          <w:sz w:val="28"/>
          <w:szCs w:val="28"/>
          <w:lang w:val="tt-RU"/>
        </w:rPr>
        <w:t>скан-күчермәсе (электрон форма тутырганда)»</w:t>
      </w:r>
      <w:r w:rsidRPr="00364020">
        <w:rPr>
          <w:rFonts w:ascii="Times New Roman" w:hAnsi="Times New Roman" w:cs="Times New Roman"/>
          <w:sz w:val="28"/>
          <w:szCs w:val="28"/>
          <w:lang w:val="tt-RU"/>
        </w:rPr>
        <w:t xml:space="preserve"> сүзләренә алмаштырыр</w:t>
      </w:r>
      <w:r w:rsidR="001E2BDD" w:rsidRPr="00364020">
        <w:rPr>
          <w:rFonts w:ascii="Times New Roman" w:hAnsi="Times New Roman" w:cs="Times New Roman"/>
          <w:sz w:val="28"/>
          <w:szCs w:val="28"/>
          <w:lang w:val="tt-RU"/>
        </w:rPr>
        <w:t>га.</w:t>
      </w:r>
    </w:p>
    <w:p w:rsidR="001E2BDD" w:rsidRPr="00364020" w:rsidRDefault="001E2BDD" w:rsidP="001E2BDD">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12. «Стандартка таләпләр эчтәлеге» баганасының 2.5 пунктында «(төзүчегә РФ ШТК 40 статьясы нигезендә шундый рөхсәт бирелгән очракта)» сүзләрен</w:t>
      </w:r>
      <w:r>
        <w:rPr>
          <w:rFonts w:ascii="Times New Roman" w:hAnsi="Times New Roman" w:cs="Times New Roman"/>
          <w:sz w:val="28"/>
          <w:szCs w:val="28"/>
          <w:lang w:val="tt-RU"/>
        </w:rPr>
        <w:t>нән соң</w:t>
      </w:r>
      <w:r w:rsidRPr="00364020">
        <w:rPr>
          <w:rFonts w:ascii="Times New Roman" w:hAnsi="Times New Roman" w:cs="Times New Roman"/>
          <w:sz w:val="28"/>
          <w:szCs w:val="28"/>
          <w:lang w:val="tt-RU"/>
        </w:rPr>
        <w:t xml:space="preserve"> «яисә аның скан-күчермәсе (электрон форманы тутырганда)» сүзләрен өстәргә.</w:t>
      </w:r>
    </w:p>
    <w:p w:rsidR="001E2BDD" w:rsidRPr="00364020" w:rsidRDefault="001E2BDD" w:rsidP="001E2BDD">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13. «Стандартка таләпләр эчтәлеге» баганасының 2.5 пунктын</w:t>
      </w:r>
      <w:r>
        <w:rPr>
          <w:rFonts w:ascii="Times New Roman" w:hAnsi="Times New Roman" w:cs="Times New Roman"/>
          <w:sz w:val="28"/>
          <w:szCs w:val="28"/>
          <w:lang w:val="tt-RU"/>
        </w:rPr>
        <w:t>да</w:t>
      </w:r>
      <w:r w:rsidRPr="00364020">
        <w:rPr>
          <w:rFonts w:ascii="Times New Roman" w:hAnsi="Times New Roman" w:cs="Times New Roman"/>
          <w:sz w:val="28"/>
          <w:szCs w:val="28"/>
          <w:lang w:val="tt-RU"/>
        </w:rPr>
        <w:t xml:space="preserve"> «күпфатирлы йортны төзекләндерү очраклары» сүзләреннән соң «яисә аның скан-күчермәсе (электрон форма тутырганда)»</w:t>
      </w:r>
      <w:r>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сүзләрен өстәргә.</w:t>
      </w:r>
    </w:p>
    <w:p w:rsidR="001E2BDD" w:rsidRPr="00364020" w:rsidRDefault="00A00E9F" w:rsidP="001E2BDD">
      <w:pPr>
        <w:pStyle w:val="ConsPlusNonformat"/>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14. </w:t>
      </w:r>
      <w:r w:rsidR="001E2BDD" w:rsidRPr="00364020">
        <w:rPr>
          <w:rFonts w:ascii="Times New Roman" w:hAnsi="Times New Roman" w:cs="Times New Roman"/>
          <w:sz w:val="28"/>
          <w:szCs w:val="28"/>
          <w:lang w:val="tt-RU"/>
        </w:rPr>
        <w:t>«Стандартка</w:t>
      </w:r>
      <w:r>
        <w:rPr>
          <w:rFonts w:ascii="Times New Roman" w:hAnsi="Times New Roman" w:cs="Times New Roman"/>
          <w:sz w:val="28"/>
          <w:szCs w:val="28"/>
          <w:lang w:val="tt-RU"/>
        </w:rPr>
        <w:t xml:space="preserve"> </w:t>
      </w:r>
      <w:r w:rsidR="001E2BDD" w:rsidRPr="00364020">
        <w:rPr>
          <w:rFonts w:ascii="Times New Roman" w:hAnsi="Times New Roman" w:cs="Times New Roman"/>
          <w:sz w:val="28"/>
          <w:szCs w:val="28"/>
          <w:lang w:val="tt-RU"/>
        </w:rPr>
        <w:t xml:space="preserve"> таләпләр </w:t>
      </w:r>
      <w:r>
        <w:rPr>
          <w:rFonts w:ascii="Times New Roman" w:hAnsi="Times New Roman" w:cs="Times New Roman"/>
          <w:sz w:val="28"/>
          <w:szCs w:val="28"/>
          <w:lang w:val="tt-RU"/>
        </w:rPr>
        <w:t xml:space="preserve"> </w:t>
      </w:r>
      <w:r w:rsidR="001E2BDD" w:rsidRPr="00364020">
        <w:rPr>
          <w:rFonts w:ascii="Times New Roman" w:hAnsi="Times New Roman" w:cs="Times New Roman"/>
          <w:sz w:val="28"/>
          <w:szCs w:val="28"/>
          <w:lang w:val="tt-RU"/>
        </w:rPr>
        <w:t xml:space="preserve">эчтәлеге» </w:t>
      </w:r>
      <w:r>
        <w:rPr>
          <w:rFonts w:ascii="Times New Roman" w:hAnsi="Times New Roman" w:cs="Times New Roman"/>
          <w:sz w:val="28"/>
          <w:szCs w:val="28"/>
          <w:lang w:val="tt-RU"/>
        </w:rPr>
        <w:t xml:space="preserve"> </w:t>
      </w:r>
      <w:r w:rsidR="001E2BDD" w:rsidRPr="00364020">
        <w:rPr>
          <w:rFonts w:ascii="Times New Roman" w:hAnsi="Times New Roman" w:cs="Times New Roman"/>
          <w:sz w:val="28"/>
          <w:szCs w:val="28"/>
          <w:lang w:val="tt-RU"/>
        </w:rPr>
        <w:t xml:space="preserve">баганасының </w:t>
      </w:r>
      <w:r>
        <w:rPr>
          <w:rFonts w:ascii="Times New Roman" w:hAnsi="Times New Roman" w:cs="Times New Roman"/>
          <w:sz w:val="28"/>
          <w:szCs w:val="28"/>
          <w:lang w:val="tt-RU"/>
        </w:rPr>
        <w:t xml:space="preserve"> </w:t>
      </w:r>
      <w:r w:rsidR="001E2BDD" w:rsidRPr="00364020">
        <w:rPr>
          <w:rFonts w:ascii="Times New Roman" w:hAnsi="Times New Roman" w:cs="Times New Roman"/>
          <w:sz w:val="28"/>
          <w:szCs w:val="28"/>
          <w:lang w:val="tt-RU"/>
        </w:rPr>
        <w:t>2.5</w:t>
      </w:r>
      <w:r>
        <w:rPr>
          <w:rFonts w:ascii="Times New Roman" w:hAnsi="Times New Roman" w:cs="Times New Roman"/>
          <w:sz w:val="28"/>
          <w:szCs w:val="28"/>
          <w:lang w:val="tt-RU"/>
        </w:rPr>
        <w:t xml:space="preserve"> </w:t>
      </w:r>
      <w:r w:rsidR="001E2BDD" w:rsidRPr="00364020">
        <w:rPr>
          <w:rFonts w:ascii="Times New Roman" w:hAnsi="Times New Roman" w:cs="Times New Roman"/>
          <w:sz w:val="28"/>
          <w:szCs w:val="28"/>
          <w:lang w:val="tt-RU"/>
        </w:rPr>
        <w:t xml:space="preserve"> пунктын</w:t>
      </w:r>
      <w:r w:rsidR="001E2BDD">
        <w:rPr>
          <w:rFonts w:ascii="Times New Roman" w:hAnsi="Times New Roman" w:cs="Times New Roman"/>
          <w:sz w:val="28"/>
          <w:szCs w:val="28"/>
          <w:lang w:val="tt-RU"/>
        </w:rPr>
        <w:t>да</w:t>
      </w:r>
      <w:r w:rsidR="001E2BDD" w:rsidRPr="00364020">
        <w:rPr>
          <w:rFonts w:ascii="Times New Roman" w:hAnsi="Times New Roman" w:cs="Times New Roman"/>
          <w:sz w:val="28"/>
          <w:szCs w:val="28"/>
          <w:lang w:val="tt-RU"/>
        </w:rPr>
        <w:t xml:space="preserve"> «реконструкцияне гамәлгә ашырганда күрсәтелгән объект» сүзләреннән соң «яисә аның скан-күчермәсе (электрон форманы тутырганда)»</w:t>
      </w:r>
      <w:r w:rsidR="001E2BDD">
        <w:rPr>
          <w:rFonts w:ascii="Times New Roman" w:hAnsi="Times New Roman" w:cs="Times New Roman"/>
          <w:sz w:val="28"/>
          <w:szCs w:val="28"/>
          <w:lang w:val="tt-RU"/>
        </w:rPr>
        <w:t xml:space="preserve"> </w:t>
      </w:r>
      <w:r w:rsidR="001E2BDD" w:rsidRPr="00364020">
        <w:rPr>
          <w:rFonts w:ascii="Times New Roman" w:hAnsi="Times New Roman" w:cs="Times New Roman"/>
          <w:sz w:val="28"/>
          <w:szCs w:val="28"/>
          <w:lang w:val="tt-RU"/>
        </w:rPr>
        <w:t>сүзләрен өстәргә.</w:t>
      </w:r>
    </w:p>
    <w:p w:rsidR="001E2BDD" w:rsidRPr="00364020" w:rsidRDefault="001E2BDD" w:rsidP="001E2BDD">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15. «Стандартка таләпләр эчтәлеге» баганасының 2.5 пунктын</w:t>
      </w:r>
      <w:r>
        <w:rPr>
          <w:rFonts w:ascii="Times New Roman" w:hAnsi="Times New Roman" w:cs="Times New Roman"/>
          <w:sz w:val="28"/>
          <w:szCs w:val="28"/>
          <w:lang w:val="tt-RU"/>
        </w:rPr>
        <w:t>да</w:t>
      </w:r>
      <w:r w:rsidRPr="00364020">
        <w:rPr>
          <w:rFonts w:ascii="Times New Roman" w:hAnsi="Times New Roman" w:cs="Times New Roman"/>
          <w:sz w:val="28"/>
          <w:szCs w:val="28"/>
          <w:lang w:val="tt-RU"/>
        </w:rPr>
        <w:t xml:space="preserve"> «күпфатирлы йортта машина урыннары» сүзләреннән соң «яисә аның скан-күчермәсе (электрон форма тутырганда</w:t>
      </w:r>
      <w:r>
        <w:rPr>
          <w:rFonts w:ascii="Times New Roman" w:hAnsi="Times New Roman" w:cs="Times New Roman"/>
          <w:sz w:val="28"/>
          <w:szCs w:val="28"/>
          <w:lang w:val="tt-RU"/>
        </w:rPr>
        <w:t>)</w:t>
      </w:r>
      <w:r w:rsidRPr="00364020">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сүзләрен өстәргә.</w:t>
      </w:r>
    </w:p>
    <w:p w:rsidR="001E2BDD" w:rsidRPr="00364020" w:rsidRDefault="0096331A" w:rsidP="001E2BDD">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16. «Стандартка таләпләр</w:t>
      </w:r>
      <w:r w:rsidR="001E2BDD" w:rsidRPr="00364020">
        <w:rPr>
          <w:rFonts w:ascii="Times New Roman" w:hAnsi="Times New Roman" w:cs="Times New Roman"/>
          <w:sz w:val="28"/>
          <w:szCs w:val="28"/>
          <w:lang w:val="tt-RU"/>
        </w:rPr>
        <w:t xml:space="preserve"> эчтәлеге» баганасының 2.5 пунктын</w:t>
      </w:r>
      <w:r w:rsidRPr="00364020">
        <w:rPr>
          <w:rFonts w:ascii="Times New Roman" w:hAnsi="Times New Roman" w:cs="Times New Roman"/>
          <w:sz w:val="28"/>
          <w:szCs w:val="28"/>
          <w:lang w:val="tt-RU"/>
        </w:rPr>
        <w:t>да</w:t>
      </w:r>
      <w:r w:rsidR="001E2BDD" w:rsidRPr="00364020">
        <w:rPr>
          <w:rFonts w:ascii="Times New Roman" w:hAnsi="Times New Roman" w:cs="Times New Roman"/>
          <w:sz w:val="28"/>
          <w:szCs w:val="28"/>
          <w:lang w:val="tt-RU"/>
        </w:rPr>
        <w:t xml:space="preserve"> «әгәр проект документларына дәүләти булмаган экспертиза бәяләмәсе тапшырылса» сүзләреннән соң «яисә аның скан-күчермәсе (электрон форманы тутырганда)»</w:t>
      </w:r>
      <w:r w:rsidR="001E2BDD">
        <w:rPr>
          <w:rFonts w:ascii="Times New Roman" w:hAnsi="Times New Roman" w:cs="Times New Roman"/>
          <w:sz w:val="28"/>
          <w:szCs w:val="28"/>
          <w:lang w:val="tt-RU"/>
        </w:rPr>
        <w:t xml:space="preserve"> </w:t>
      </w:r>
      <w:r w:rsidR="001E2BDD" w:rsidRPr="00364020">
        <w:rPr>
          <w:rFonts w:ascii="Times New Roman" w:hAnsi="Times New Roman" w:cs="Times New Roman"/>
          <w:sz w:val="28"/>
          <w:szCs w:val="28"/>
          <w:lang w:val="tt-RU"/>
        </w:rPr>
        <w:t>сүзләрен өстәргә.</w:t>
      </w:r>
    </w:p>
    <w:p w:rsidR="001E2BDD" w:rsidRPr="00364020" w:rsidRDefault="0096331A" w:rsidP="001E2BDD">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17. «Стандартка таләпләр</w:t>
      </w:r>
      <w:r w:rsidR="001E2BDD" w:rsidRPr="00364020">
        <w:rPr>
          <w:rFonts w:ascii="Times New Roman" w:hAnsi="Times New Roman" w:cs="Times New Roman"/>
          <w:sz w:val="28"/>
          <w:szCs w:val="28"/>
          <w:lang w:val="tt-RU"/>
        </w:rPr>
        <w:t xml:space="preserve"> эчтәлеге» баганасының 2.5 пунктын</w:t>
      </w:r>
      <w:r w:rsidRPr="00364020">
        <w:rPr>
          <w:rFonts w:ascii="Times New Roman" w:hAnsi="Times New Roman" w:cs="Times New Roman"/>
          <w:sz w:val="28"/>
          <w:szCs w:val="28"/>
          <w:lang w:val="tt-RU"/>
        </w:rPr>
        <w:t>да</w:t>
      </w:r>
      <w:r w:rsidR="001E2BDD" w:rsidRPr="00364020">
        <w:rPr>
          <w:rFonts w:ascii="Times New Roman" w:hAnsi="Times New Roman" w:cs="Times New Roman"/>
          <w:sz w:val="28"/>
          <w:szCs w:val="28"/>
          <w:lang w:val="tt-RU"/>
        </w:rPr>
        <w:t xml:space="preserve"> «мондый объектның ышанычл</w:t>
      </w:r>
      <w:r w:rsidRPr="00364020">
        <w:rPr>
          <w:rFonts w:ascii="Times New Roman" w:hAnsi="Times New Roman" w:cs="Times New Roman"/>
          <w:sz w:val="28"/>
          <w:szCs w:val="28"/>
          <w:lang w:val="tt-RU"/>
        </w:rPr>
        <w:t>ылыгы һәм иминлеге ха</w:t>
      </w:r>
      <w:r w:rsidR="001E2BDD" w:rsidRPr="00364020">
        <w:rPr>
          <w:rFonts w:ascii="Times New Roman" w:hAnsi="Times New Roman" w:cs="Times New Roman"/>
          <w:sz w:val="28"/>
          <w:szCs w:val="28"/>
          <w:lang w:val="tt-RU"/>
        </w:rPr>
        <w:t>рактеристикасы» сүзләреннән соң «яисә аларның скан-күчермәсе (электрон форманы тутырганда)»</w:t>
      </w:r>
      <w:r w:rsidRPr="00364020">
        <w:rPr>
          <w:rFonts w:ascii="Times New Roman" w:hAnsi="Times New Roman" w:cs="Times New Roman"/>
          <w:sz w:val="28"/>
          <w:szCs w:val="28"/>
          <w:lang w:val="tt-RU"/>
        </w:rPr>
        <w:t xml:space="preserve"> </w:t>
      </w:r>
      <w:r w:rsidR="001E2BDD" w:rsidRPr="00364020">
        <w:rPr>
          <w:rFonts w:ascii="Times New Roman" w:hAnsi="Times New Roman" w:cs="Times New Roman"/>
          <w:sz w:val="28"/>
          <w:szCs w:val="28"/>
          <w:lang w:val="tt-RU"/>
        </w:rPr>
        <w:t>сүзләрен өстәргә.</w:t>
      </w:r>
    </w:p>
    <w:p w:rsidR="0096331A" w:rsidRPr="00364020" w:rsidRDefault="0096331A" w:rsidP="0096331A">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18. «Стандартка</w:t>
      </w:r>
      <w:r w:rsidR="00A00E9F">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 xml:space="preserve"> таләпләр</w:t>
      </w:r>
      <w:r w:rsidR="00A00E9F">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 xml:space="preserve"> эчтәлеге»</w:t>
      </w:r>
      <w:r w:rsidR="00A00E9F">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 xml:space="preserve"> баганасының</w:t>
      </w:r>
      <w:r w:rsidR="00A00E9F">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 xml:space="preserve"> 2.5</w:t>
      </w:r>
      <w:r w:rsidR="00A00E9F">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 xml:space="preserve"> пунктында «территориядән файдалануның махсус шартлары </w:t>
      </w:r>
      <w:r>
        <w:rPr>
          <w:rFonts w:ascii="Times New Roman" w:hAnsi="Times New Roman" w:cs="Times New Roman"/>
          <w:sz w:val="28"/>
          <w:szCs w:val="28"/>
          <w:lang w:val="tt-RU"/>
        </w:rPr>
        <w:t>үзгәрергә тиеш</w:t>
      </w:r>
      <w:r w:rsidRPr="00364020">
        <w:rPr>
          <w:rFonts w:ascii="Times New Roman" w:hAnsi="Times New Roman" w:cs="Times New Roman"/>
          <w:sz w:val="28"/>
          <w:szCs w:val="28"/>
          <w:lang w:val="tt-RU"/>
        </w:rPr>
        <w:t>» сүзләреннән соң «яисә аның скан-күчермәсе (электрон форма тутырганда)» сүзләрен өстәргә.</w:t>
      </w:r>
    </w:p>
    <w:p w:rsidR="0096331A" w:rsidRPr="00364020" w:rsidRDefault="0096331A" w:rsidP="0096331A">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19. «Стандартка таләпләр эчтәлеге» баганасының 2.15 пунктында «Татарстан Республикасы дәүләт һәм муниципаль хезмәтләр порталында» сүзләреннән соң түбәндәге эчтәлекле абзацлар өстәргә:</w:t>
      </w:r>
    </w:p>
    <w:p w:rsidR="0096331A" w:rsidRPr="00364020" w:rsidRDefault="0096331A" w:rsidP="0096331A">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«муниципаль хезмәт к</w:t>
      </w:r>
      <w:r>
        <w:rPr>
          <w:rFonts w:ascii="Times New Roman" w:hAnsi="Times New Roman" w:cs="Times New Roman"/>
          <w:sz w:val="28"/>
          <w:szCs w:val="28"/>
          <w:lang w:val="tt-RU"/>
        </w:rPr>
        <w:t xml:space="preserve">үрсәтү </w:t>
      </w:r>
      <w:r w:rsidRPr="00364020">
        <w:rPr>
          <w:rFonts w:ascii="Times New Roman" w:hAnsi="Times New Roman" w:cs="Times New Roman"/>
          <w:sz w:val="28"/>
          <w:szCs w:val="28"/>
          <w:lang w:val="tt-RU"/>
        </w:rPr>
        <w:t>турында консультация алу, муниципаль хезмәт күрсәтү турында гариза бирү, КФҮ аша муниципаль хезмәт күрсәтүләр нәтиҗә</w:t>
      </w:r>
      <w:r>
        <w:rPr>
          <w:rFonts w:ascii="Times New Roman" w:hAnsi="Times New Roman" w:cs="Times New Roman"/>
          <w:sz w:val="28"/>
          <w:szCs w:val="28"/>
          <w:lang w:val="tt-RU"/>
        </w:rPr>
        <w:t>сен</w:t>
      </w:r>
      <w:r w:rsidRPr="00364020">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lastRenderedPageBreak/>
        <w:t>алу мөмкинлеге;</w:t>
      </w:r>
    </w:p>
    <w:p w:rsidR="0096331A" w:rsidRPr="00364020" w:rsidRDefault="0096331A" w:rsidP="0096331A">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мәгълүмат стендларында</w:t>
      </w:r>
      <w:r w:rsidR="000F2B16">
        <w:rPr>
          <w:rFonts w:ascii="Times New Roman" w:hAnsi="Times New Roman" w:cs="Times New Roman"/>
          <w:sz w:val="28"/>
          <w:szCs w:val="28"/>
          <w:lang w:val="tt-RU"/>
        </w:rPr>
        <w:t>,</w:t>
      </w:r>
      <w:r w:rsidR="000F2B16" w:rsidRPr="00364020">
        <w:rPr>
          <w:lang w:val="tt-RU"/>
        </w:rPr>
        <w:t xml:space="preserve"> </w:t>
      </w:r>
      <w:r w:rsidR="000F2B16" w:rsidRPr="000F2B16">
        <w:rPr>
          <w:rFonts w:ascii="Times New Roman" w:hAnsi="Times New Roman" w:cs="Times New Roman"/>
          <w:sz w:val="28"/>
          <w:szCs w:val="28"/>
          <w:lang w:val="tt-RU"/>
        </w:rPr>
        <w:t>шәһәрнең рәсми сайтында http://www.e-nkama.ru/</w:t>
      </w:r>
      <w:r w:rsidRPr="00364020">
        <w:rPr>
          <w:rFonts w:ascii="Times New Roman" w:hAnsi="Times New Roman" w:cs="Times New Roman"/>
          <w:sz w:val="28"/>
          <w:szCs w:val="28"/>
          <w:lang w:val="tt-RU"/>
        </w:rPr>
        <w:t xml:space="preserve"> муниципаль хезмәт күрсәтү ысуллары, тәртибе һәм сроклары турында тулы</w:t>
      </w:r>
      <w:r w:rsidR="000F2B16" w:rsidRPr="00364020">
        <w:rPr>
          <w:rFonts w:ascii="Times New Roman" w:hAnsi="Times New Roman" w:cs="Times New Roman"/>
          <w:sz w:val="28"/>
          <w:szCs w:val="28"/>
          <w:lang w:val="tt-RU"/>
        </w:rPr>
        <w:t xml:space="preserve"> мәгълүмат булу</w:t>
      </w:r>
      <w:r w:rsidRPr="00364020">
        <w:rPr>
          <w:rFonts w:ascii="Times New Roman" w:hAnsi="Times New Roman" w:cs="Times New Roman"/>
          <w:sz w:val="28"/>
          <w:szCs w:val="28"/>
          <w:lang w:val="tt-RU"/>
        </w:rPr>
        <w:t xml:space="preserve">; </w:t>
      </w:r>
    </w:p>
    <w:p w:rsidR="0096331A" w:rsidRPr="00364020" w:rsidRDefault="0096331A" w:rsidP="0096331A">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Башкарма комитет яисә күпфункцияле үзәк хезмәткәрләренә кабул итүгә Татарстан Республикасы дәүләт һәм муниципаль хезмәтләр порталы аша</w:t>
      </w:r>
      <w:r w:rsidR="000F2B16">
        <w:rPr>
          <w:rFonts w:ascii="Times New Roman" w:hAnsi="Times New Roman" w:cs="Times New Roman"/>
          <w:sz w:val="28"/>
          <w:szCs w:val="28"/>
          <w:lang w:val="tt-RU"/>
        </w:rPr>
        <w:t xml:space="preserve"> </w:t>
      </w:r>
      <w:r w:rsidR="000F2B16" w:rsidRPr="000F2B16">
        <w:rPr>
          <w:rFonts w:ascii="Times New Roman" w:hAnsi="Times New Roman" w:cs="Times New Roman"/>
          <w:sz w:val="28"/>
          <w:szCs w:val="28"/>
          <w:lang w:val="tt-RU"/>
        </w:rPr>
        <w:t>uslugi.tatarsta</w:t>
      </w:r>
      <w:r w:rsidR="000F2B16">
        <w:rPr>
          <w:rFonts w:ascii="Times New Roman" w:hAnsi="Times New Roman" w:cs="Times New Roman"/>
          <w:sz w:val="28"/>
          <w:szCs w:val="28"/>
          <w:lang w:val="tt-RU"/>
        </w:rPr>
        <w:t>n.ru (техник мөмкинлек булганда)</w:t>
      </w:r>
      <w:r w:rsidRPr="00364020">
        <w:rPr>
          <w:rFonts w:ascii="Times New Roman" w:hAnsi="Times New Roman" w:cs="Times New Roman"/>
          <w:sz w:val="28"/>
          <w:szCs w:val="28"/>
          <w:lang w:val="tt-RU"/>
        </w:rPr>
        <w:t xml:space="preserve"> язылырга мөмкин</w:t>
      </w:r>
      <w:r w:rsidR="000F2B16" w:rsidRPr="00364020">
        <w:rPr>
          <w:rFonts w:ascii="Times New Roman" w:hAnsi="Times New Roman" w:cs="Times New Roman"/>
          <w:sz w:val="28"/>
          <w:szCs w:val="28"/>
          <w:lang w:val="tt-RU"/>
        </w:rPr>
        <w:t>.»</w:t>
      </w:r>
    </w:p>
    <w:p w:rsidR="000F2B16" w:rsidRPr="00364020" w:rsidRDefault="00A00E9F" w:rsidP="000F2B16">
      <w:pPr>
        <w:pStyle w:val="ConsPlusNonformat"/>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20. </w:t>
      </w:r>
      <w:r w:rsidR="000F2B16" w:rsidRPr="00364020">
        <w:rPr>
          <w:rFonts w:ascii="Times New Roman" w:hAnsi="Times New Roman" w:cs="Times New Roman"/>
          <w:sz w:val="28"/>
          <w:szCs w:val="28"/>
          <w:lang w:val="tt-RU"/>
        </w:rPr>
        <w:t>«Стандартка</w:t>
      </w:r>
      <w:r>
        <w:rPr>
          <w:rFonts w:ascii="Times New Roman" w:hAnsi="Times New Roman" w:cs="Times New Roman"/>
          <w:sz w:val="28"/>
          <w:szCs w:val="28"/>
          <w:lang w:val="tt-RU"/>
        </w:rPr>
        <w:t xml:space="preserve"> </w:t>
      </w:r>
      <w:r w:rsidR="000F2B16" w:rsidRPr="00364020">
        <w:rPr>
          <w:rFonts w:ascii="Times New Roman" w:hAnsi="Times New Roman" w:cs="Times New Roman"/>
          <w:sz w:val="28"/>
          <w:szCs w:val="28"/>
          <w:lang w:val="tt-RU"/>
        </w:rPr>
        <w:t xml:space="preserve"> таләпләр</w:t>
      </w:r>
      <w:r>
        <w:rPr>
          <w:rFonts w:ascii="Times New Roman" w:hAnsi="Times New Roman" w:cs="Times New Roman"/>
          <w:sz w:val="28"/>
          <w:szCs w:val="28"/>
          <w:lang w:val="tt-RU"/>
        </w:rPr>
        <w:t xml:space="preserve"> </w:t>
      </w:r>
      <w:r w:rsidR="000F2B16" w:rsidRPr="00364020">
        <w:rPr>
          <w:rFonts w:ascii="Times New Roman" w:hAnsi="Times New Roman" w:cs="Times New Roman"/>
          <w:sz w:val="28"/>
          <w:szCs w:val="28"/>
          <w:lang w:val="tt-RU"/>
        </w:rPr>
        <w:t xml:space="preserve"> </w:t>
      </w:r>
      <w:r w:rsidR="000F2B16">
        <w:rPr>
          <w:rFonts w:ascii="Times New Roman" w:hAnsi="Times New Roman" w:cs="Times New Roman"/>
          <w:sz w:val="28"/>
          <w:szCs w:val="28"/>
          <w:lang w:val="tt-RU"/>
        </w:rPr>
        <w:t>эчтәлеге</w:t>
      </w:r>
      <w:r w:rsidR="000F2B16" w:rsidRPr="00364020">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000F2B16" w:rsidRPr="00364020">
        <w:rPr>
          <w:rFonts w:ascii="Times New Roman" w:hAnsi="Times New Roman" w:cs="Times New Roman"/>
          <w:sz w:val="28"/>
          <w:szCs w:val="28"/>
          <w:lang w:val="tt-RU"/>
        </w:rPr>
        <w:t xml:space="preserve">баганасының </w:t>
      </w:r>
      <w:r>
        <w:rPr>
          <w:rFonts w:ascii="Times New Roman" w:hAnsi="Times New Roman" w:cs="Times New Roman"/>
          <w:sz w:val="28"/>
          <w:szCs w:val="28"/>
          <w:lang w:val="tt-RU"/>
        </w:rPr>
        <w:t xml:space="preserve"> </w:t>
      </w:r>
      <w:r w:rsidR="000F2B16" w:rsidRPr="00364020">
        <w:rPr>
          <w:rFonts w:ascii="Times New Roman" w:hAnsi="Times New Roman" w:cs="Times New Roman"/>
          <w:sz w:val="28"/>
          <w:szCs w:val="28"/>
          <w:lang w:val="tt-RU"/>
        </w:rPr>
        <w:t xml:space="preserve">2.15 </w:t>
      </w:r>
      <w:r>
        <w:rPr>
          <w:rFonts w:ascii="Times New Roman" w:hAnsi="Times New Roman" w:cs="Times New Roman"/>
          <w:sz w:val="28"/>
          <w:szCs w:val="28"/>
          <w:lang w:val="tt-RU"/>
        </w:rPr>
        <w:t xml:space="preserve"> </w:t>
      </w:r>
      <w:r w:rsidR="000F2B16" w:rsidRPr="00364020">
        <w:rPr>
          <w:rFonts w:ascii="Times New Roman" w:hAnsi="Times New Roman" w:cs="Times New Roman"/>
          <w:sz w:val="28"/>
          <w:szCs w:val="28"/>
          <w:lang w:val="tt-RU"/>
        </w:rPr>
        <w:t>пунктында</w:t>
      </w:r>
      <w:r w:rsidR="000F2B16">
        <w:rPr>
          <w:rFonts w:ascii="Times New Roman" w:hAnsi="Times New Roman" w:cs="Times New Roman"/>
          <w:sz w:val="28"/>
          <w:szCs w:val="28"/>
          <w:lang w:val="tt-RU"/>
        </w:rPr>
        <w:t xml:space="preserve"> </w:t>
      </w:r>
      <w:r w:rsidR="000F2B16" w:rsidRPr="00364020">
        <w:rPr>
          <w:rFonts w:ascii="Times New Roman" w:hAnsi="Times New Roman" w:cs="Times New Roman"/>
          <w:sz w:val="28"/>
          <w:szCs w:val="28"/>
          <w:lang w:val="tt-RU"/>
        </w:rPr>
        <w:t>«документлар бирүне КФҮ белгече башкара.» сүзләреннән соң түбәндәге эчтәлекле абзацлар өстәргә:</w:t>
      </w:r>
    </w:p>
    <w:p w:rsidR="000F2B16" w:rsidRPr="00364020" w:rsidRDefault="000F2B16" w:rsidP="000F2B16">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«Электрон формада муниципаль хезмәт к</w:t>
      </w:r>
      <w:r>
        <w:rPr>
          <w:rFonts w:ascii="Times New Roman" w:hAnsi="Times New Roman" w:cs="Times New Roman"/>
          <w:sz w:val="28"/>
          <w:szCs w:val="28"/>
          <w:lang w:val="tt-RU"/>
        </w:rPr>
        <w:t xml:space="preserve">үрсәтү </w:t>
      </w:r>
      <w:r w:rsidRPr="00364020">
        <w:rPr>
          <w:rFonts w:ascii="Times New Roman" w:hAnsi="Times New Roman" w:cs="Times New Roman"/>
          <w:sz w:val="28"/>
          <w:szCs w:val="28"/>
          <w:lang w:val="tt-RU"/>
        </w:rPr>
        <w:t>алу тәртибе турында консультацияне Түбән Кама муниципаль районының интернет-кабул итү бүлмәсе, рәсми сайты яки Татарстан Республикасы дәүләт һәм муниципаль хезмәтләр порталы</w:t>
      </w:r>
      <w:r w:rsidRPr="00364020">
        <w:rPr>
          <w:lang w:val="tt-RU"/>
        </w:rPr>
        <w:t xml:space="preserve"> </w:t>
      </w:r>
      <w:r w:rsidRPr="00364020">
        <w:rPr>
          <w:rFonts w:ascii="Times New Roman" w:hAnsi="Times New Roman" w:cs="Times New Roman"/>
          <w:sz w:val="28"/>
          <w:szCs w:val="28"/>
          <w:lang w:val="tt-RU"/>
        </w:rPr>
        <w:t xml:space="preserve">uslugi.tatarstan.ru аша алырга мөмкин: </w:t>
      </w:r>
    </w:p>
    <w:p w:rsidR="000F2B16" w:rsidRPr="00364020" w:rsidRDefault="000F2B16" w:rsidP="001C17DF">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Әгәр законда муниципаль хезмәт күрсәтү турында</w:t>
      </w:r>
      <w:r>
        <w:rPr>
          <w:rFonts w:ascii="Times New Roman" w:hAnsi="Times New Roman" w:cs="Times New Roman"/>
          <w:sz w:val="28"/>
          <w:szCs w:val="28"/>
          <w:lang w:val="tt-RU"/>
        </w:rPr>
        <w:t xml:space="preserve"> гариза бирү</w:t>
      </w:r>
      <w:r w:rsidRPr="00364020">
        <w:rPr>
          <w:rFonts w:ascii="Times New Roman" w:hAnsi="Times New Roman" w:cs="Times New Roman"/>
          <w:sz w:val="28"/>
          <w:szCs w:val="28"/>
          <w:lang w:val="tt-RU"/>
        </w:rPr>
        <w:t xml:space="preserve"> электрон формада каралган булса, гариза Татарстан Республикасы дәүләт һәм муниципаль хезмәтләр Порталы uslugi.tatarstan.ru </w:t>
      </w:r>
      <w:r>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аша яки Дәүләт һәм муниципаль хезмәтләрнең (функцияләрнең) бердәм порталы (</w:t>
      </w:r>
      <w:r w:rsidR="00E56F96">
        <w:fldChar w:fldCharType="begin"/>
      </w:r>
      <w:r w:rsidR="00E56F96" w:rsidRPr="00E56F96">
        <w:rPr>
          <w:lang w:val="tt-RU"/>
        </w:rPr>
        <w:instrText xml:space="preserve"> HYPERLINK "http://www.gosuslugi.ru/" </w:instrText>
      </w:r>
      <w:r w:rsidR="00E56F96">
        <w:fldChar w:fldCharType="separate"/>
      </w:r>
      <w:r w:rsidRPr="00A00E9F">
        <w:rPr>
          <w:rStyle w:val="a3"/>
          <w:rFonts w:ascii="Times New Roman" w:hAnsi="Times New Roman" w:cs="Times New Roman"/>
          <w:color w:val="auto"/>
          <w:sz w:val="28"/>
          <w:szCs w:val="28"/>
          <w:u w:val="none"/>
          <w:lang w:val="tt-RU"/>
        </w:rPr>
        <w:t>http://www.gosuslugi.ru/</w:t>
      </w:r>
      <w:r w:rsidR="00E56F96">
        <w:rPr>
          <w:rStyle w:val="a3"/>
          <w:rFonts w:ascii="Times New Roman" w:hAnsi="Times New Roman" w:cs="Times New Roman"/>
          <w:color w:val="auto"/>
          <w:sz w:val="28"/>
          <w:szCs w:val="28"/>
          <w:u w:val="none"/>
          <w:lang w:val="tt-RU"/>
        </w:rPr>
        <w:fldChar w:fldCharType="end"/>
      </w:r>
      <w:r w:rsidRPr="00A00E9F">
        <w:rPr>
          <w:rFonts w:ascii="Times New Roman" w:hAnsi="Times New Roman" w:cs="Times New Roman"/>
          <w:sz w:val="28"/>
          <w:szCs w:val="28"/>
          <w:lang w:val="tt-RU"/>
        </w:rPr>
        <w:t>)</w:t>
      </w:r>
      <w:r>
        <w:rPr>
          <w:rFonts w:ascii="Times New Roman" w:hAnsi="Times New Roman" w:cs="Times New Roman"/>
          <w:sz w:val="28"/>
          <w:szCs w:val="28"/>
          <w:lang w:val="tt-RU"/>
        </w:rPr>
        <w:t xml:space="preserve"> аша бирелә</w:t>
      </w:r>
      <w:r w:rsidRPr="00364020">
        <w:rPr>
          <w:rFonts w:ascii="Times New Roman" w:hAnsi="Times New Roman" w:cs="Times New Roman"/>
          <w:sz w:val="28"/>
          <w:szCs w:val="28"/>
          <w:lang w:val="tt-RU"/>
        </w:rPr>
        <w:t>.</w:t>
      </w:r>
    </w:p>
    <w:p w:rsidR="000F2B16" w:rsidRPr="00364020" w:rsidRDefault="000F2B16" w:rsidP="000F2B16">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Муниципаль хезмәт түбәндәге очракларда электрон формада күрсәтелә:</w:t>
      </w:r>
    </w:p>
    <w:p w:rsidR="000F2B16" w:rsidRPr="00E24A4D" w:rsidRDefault="00E24A4D" w:rsidP="00E24A4D">
      <w:pPr>
        <w:pStyle w:val="ConsPlusNonformat"/>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әгәр </w:t>
      </w:r>
      <w:r w:rsidR="000F2B16" w:rsidRPr="00E24A4D">
        <w:rPr>
          <w:rFonts w:ascii="Times New Roman" w:hAnsi="Times New Roman" w:cs="Times New Roman"/>
          <w:sz w:val="28"/>
          <w:szCs w:val="28"/>
          <w:lang w:val="tt-RU"/>
        </w:rPr>
        <w:t xml:space="preserve">капиталь төзелеш объектының проект </w:t>
      </w:r>
      <w:r>
        <w:rPr>
          <w:rFonts w:ascii="Times New Roman" w:hAnsi="Times New Roman" w:cs="Times New Roman"/>
          <w:sz w:val="28"/>
          <w:szCs w:val="28"/>
          <w:lang w:val="tt-RU"/>
        </w:rPr>
        <w:t>документларына (РФ ШТК 48 стать</w:t>
      </w:r>
      <w:r w:rsidR="000F2B16" w:rsidRPr="00E24A4D">
        <w:rPr>
          <w:rFonts w:ascii="Times New Roman" w:hAnsi="Times New Roman" w:cs="Times New Roman"/>
          <w:sz w:val="28"/>
          <w:szCs w:val="28"/>
          <w:lang w:val="tt-RU"/>
        </w:rPr>
        <w:t>ясындагы 12.1 өлешендә каралган очракта, төзелешнең аерым этапларына кара-та) экспертизаның уңай бәяләмәсе, РФ ШТК 49 статьясының 3.4 өлешендә каралган очракларда, проект документларына дәүләт экспертизасының уңай бәяләмәсен, әлеге Кодексның 49 статьясындагы 6 өлешендә каралган очракларда, проект документларына дәүләт экологик экспертизасының уңай бәяләмәсе</w:t>
      </w:r>
      <w:r>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электрон формада (электрон-цифрлы</w:t>
      </w:r>
      <w:r w:rsidR="000F2B16" w:rsidRPr="00364020">
        <w:rPr>
          <w:rFonts w:ascii="Times New Roman" w:hAnsi="Times New Roman" w:cs="Times New Roman"/>
          <w:sz w:val="28"/>
          <w:szCs w:val="28"/>
          <w:lang w:val="tt-RU"/>
        </w:rPr>
        <w:t xml:space="preserve"> имза белән</w:t>
      </w:r>
      <w:r>
        <w:rPr>
          <w:rFonts w:ascii="Times New Roman" w:hAnsi="Times New Roman" w:cs="Times New Roman"/>
          <w:sz w:val="28"/>
          <w:szCs w:val="28"/>
          <w:lang w:val="tt-RU"/>
        </w:rPr>
        <w:t xml:space="preserve"> расланган</w:t>
      </w:r>
      <w:r w:rsidRPr="00364020">
        <w:rPr>
          <w:rFonts w:ascii="Times New Roman" w:hAnsi="Times New Roman" w:cs="Times New Roman"/>
          <w:sz w:val="28"/>
          <w:szCs w:val="28"/>
          <w:lang w:val="tt-RU"/>
        </w:rPr>
        <w:t>) тапшырылса</w:t>
      </w:r>
      <w:r w:rsidR="000F2B16" w:rsidRPr="00364020">
        <w:rPr>
          <w:rFonts w:ascii="Times New Roman" w:hAnsi="Times New Roman" w:cs="Times New Roman"/>
          <w:sz w:val="28"/>
          <w:szCs w:val="28"/>
          <w:lang w:val="tt-RU"/>
        </w:rPr>
        <w:t>;</w:t>
      </w:r>
    </w:p>
    <w:p w:rsidR="000F2B16" w:rsidRPr="00364020" w:rsidRDefault="000F2B16" w:rsidP="000F2B16">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 әгәр капиталь төзелеш объектының проект документлары һәм (яки) мондый проект документларын әзерләү өчен башкарылган инженерлык эзләнүләр нәтиҗәләре, шулай ук проект документларына һәм (яки) инженерлык эзләнүләре нәтиҗәләренә дәүләт экспертизасын үткәрү өчен кирәкле башка документлар электрон формада тапшырылса.</w:t>
      </w:r>
    </w:p>
    <w:p w:rsidR="000F2B16" w:rsidRPr="00364020" w:rsidRDefault="000F2B16" w:rsidP="000F2B16">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Муниципаль хезмәт күрсәтүгә электрон формада гариза 63-ФЗ номерлы Федераль закон һәм 210-ФЗ номерлы Федераль закон таләпләре нигезендә гади электрон имза белән имзалана.</w:t>
      </w:r>
    </w:p>
    <w:p w:rsidR="000F2B16" w:rsidRPr="00364020" w:rsidRDefault="000F2B16" w:rsidP="000F2B16">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Татарстан Республикасы дәүләт һәм муниципаль хезмәтләр порталы</w:t>
      </w:r>
      <w:r w:rsidR="00E24A4D" w:rsidRPr="00364020">
        <w:rPr>
          <w:lang w:val="tt-RU"/>
        </w:rPr>
        <w:t xml:space="preserve"> </w:t>
      </w:r>
      <w:r w:rsidR="00E24A4D" w:rsidRPr="00364020">
        <w:rPr>
          <w:rFonts w:ascii="Times New Roman" w:hAnsi="Times New Roman" w:cs="Times New Roman"/>
          <w:sz w:val="28"/>
          <w:szCs w:val="28"/>
          <w:lang w:val="tt-RU"/>
        </w:rPr>
        <w:t>uslugi.tatarstan.ru</w:t>
      </w:r>
      <w:r w:rsidRPr="00364020">
        <w:rPr>
          <w:rFonts w:ascii="Times New Roman" w:hAnsi="Times New Roman" w:cs="Times New Roman"/>
          <w:sz w:val="28"/>
          <w:szCs w:val="28"/>
          <w:lang w:val="tt-RU"/>
        </w:rPr>
        <w:t xml:space="preserve"> аша алынган гари</w:t>
      </w:r>
      <w:r w:rsidR="00E24A4D" w:rsidRPr="00364020">
        <w:rPr>
          <w:rFonts w:ascii="Times New Roman" w:hAnsi="Times New Roman" w:cs="Times New Roman"/>
          <w:sz w:val="28"/>
          <w:szCs w:val="28"/>
          <w:lang w:val="tt-RU"/>
        </w:rPr>
        <w:t>заны теркәү «</w:t>
      </w:r>
      <w:r w:rsidRPr="00364020">
        <w:rPr>
          <w:rFonts w:ascii="Times New Roman" w:hAnsi="Times New Roman" w:cs="Times New Roman"/>
          <w:sz w:val="28"/>
          <w:szCs w:val="28"/>
          <w:lang w:val="tt-RU"/>
        </w:rPr>
        <w:t>Татарстан Республикасы дәүләт мәгълүмат үзәге</w:t>
      </w:r>
      <w:r w:rsidR="00E24A4D" w:rsidRPr="00364020">
        <w:rPr>
          <w:rFonts w:ascii="Times New Roman" w:hAnsi="Times New Roman" w:cs="Times New Roman"/>
          <w:sz w:val="28"/>
          <w:szCs w:val="28"/>
          <w:lang w:val="tt-RU"/>
        </w:rPr>
        <w:t xml:space="preserve">» </w:t>
      </w:r>
      <w:r w:rsidR="00E24A4D">
        <w:rPr>
          <w:rFonts w:ascii="Times New Roman" w:hAnsi="Times New Roman" w:cs="Times New Roman"/>
          <w:sz w:val="28"/>
          <w:szCs w:val="28"/>
          <w:lang w:val="tt-RU"/>
        </w:rPr>
        <w:t>мәгълүмат системасының эчке кул</w:t>
      </w:r>
      <w:r w:rsidR="00EB5C59">
        <w:rPr>
          <w:rFonts w:ascii="Times New Roman" w:hAnsi="Times New Roman" w:cs="Times New Roman"/>
          <w:sz w:val="28"/>
          <w:szCs w:val="28"/>
          <w:lang w:val="tt-RU"/>
        </w:rPr>
        <w:t xml:space="preserve">ланучылары өчен электрон төрдә </w:t>
      </w:r>
      <w:r w:rsidR="00E24A4D">
        <w:rPr>
          <w:rFonts w:ascii="Times New Roman" w:hAnsi="Times New Roman" w:cs="Times New Roman"/>
          <w:sz w:val="28"/>
          <w:szCs w:val="28"/>
          <w:lang w:val="tt-RU"/>
        </w:rPr>
        <w:t>дәүләт, муниципаль һәм социаль-әһәмиятле хезмәтләр күрсәтү өчен модульда гамәлгә ашырыла</w:t>
      </w:r>
      <w:r w:rsidRPr="00364020">
        <w:rPr>
          <w:rFonts w:ascii="Times New Roman" w:hAnsi="Times New Roman" w:cs="Times New Roman"/>
          <w:sz w:val="28"/>
          <w:szCs w:val="28"/>
          <w:lang w:val="tt-RU"/>
        </w:rPr>
        <w:t>.</w:t>
      </w:r>
    </w:p>
    <w:p w:rsidR="000F2B16" w:rsidRPr="00364020" w:rsidRDefault="000F2B16" w:rsidP="000F2B16">
      <w:pPr>
        <w:pStyle w:val="ConsPlusNonformat"/>
        <w:ind w:firstLine="709"/>
        <w:jc w:val="both"/>
        <w:rPr>
          <w:rFonts w:ascii="Times New Roman" w:hAnsi="Times New Roman" w:cs="Times New Roman"/>
          <w:sz w:val="28"/>
          <w:szCs w:val="28"/>
          <w:lang w:val="tt-RU"/>
        </w:rPr>
      </w:pPr>
      <w:r w:rsidRPr="00364020">
        <w:rPr>
          <w:rFonts w:ascii="Times New Roman" w:hAnsi="Times New Roman" w:cs="Times New Roman"/>
          <w:sz w:val="28"/>
          <w:szCs w:val="28"/>
          <w:lang w:val="tt-RU"/>
        </w:rPr>
        <w:t>Татарстан Республикасы дәүләт һәм муниципаль хезмәтләр порталы</w:t>
      </w:r>
      <w:r w:rsidR="00E24A4D">
        <w:rPr>
          <w:rFonts w:ascii="Times New Roman" w:hAnsi="Times New Roman" w:cs="Times New Roman"/>
          <w:sz w:val="28"/>
          <w:szCs w:val="28"/>
          <w:lang w:val="tt-RU"/>
        </w:rPr>
        <w:t xml:space="preserve"> </w:t>
      </w:r>
      <w:r w:rsidR="00E24A4D" w:rsidRPr="00E24A4D">
        <w:rPr>
          <w:rFonts w:ascii="Times New Roman" w:hAnsi="Times New Roman" w:cs="Times New Roman"/>
          <w:sz w:val="28"/>
          <w:szCs w:val="28"/>
          <w:lang w:val="tt-RU"/>
        </w:rPr>
        <w:t>uslugi.tatarstan.ru</w:t>
      </w:r>
      <w:r w:rsidRPr="00E24A4D">
        <w:rPr>
          <w:rFonts w:ascii="Times New Roman" w:hAnsi="Times New Roman" w:cs="Times New Roman"/>
          <w:sz w:val="28"/>
          <w:szCs w:val="28"/>
          <w:lang w:val="tt-RU"/>
        </w:rPr>
        <w:t xml:space="preserve"> </w:t>
      </w:r>
      <w:r w:rsidRPr="00364020">
        <w:rPr>
          <w:rFonts w:ascii="Times New Roman" w:hAnsi="Times New Roman" w:cs="Times New Roman"/>
          <w:sz w:val="28"/>
          <w:szCs w:val="28"/>
          <w:lang w:val="tt-RU"/>
        </w:rPr>
        <w:t>аша гариза биргәндә</w:t>
      </w:r>
      <w:r w:rsidR="00EB5C59">
        <w:rPr>
          <w:rFonts w:ascii="Times New Roman" w:hAnsi="Times New Roman" w:cs="Times New Roman"/>
          <w:sz w:val="28"/>
          <w:szCs w:val="28"/>
          <w:lang w:val="tt-RU"/>
        </w:rPr>
        <w:t>,</w:t>
      </w:r>
      <w:r w:rsidRPr="00364020">
        <w:rPr>
          <w:rFonts w:ascii="Times New Roman" w:hAnsi="Times New Roman" w:cs="Times New Roman"/>
          <w:sz w:val="28"/>
          <w:szCs w:val="28"/>
          <w:lang w:val="tt-RU"/>
        </w:rPr>
        <w:t xml:space="preserve"> муниципаль хезмәт күрсәтүнең барышы турында мәгълүмат, шулай ук муниципаль хезмәт күрсәтү нәтиҗәсе Татарстан Республикасы дәүләт һәм муниципаль хезмәтләр</w:t>
      </w:r>
      <w:r w:rsidR="00EB5C59" w:rsidRPr="00364020">
        <w:rPr>
          <w:rFonts w:ascii="Times New Roman" w:hAnsi="Times New Roman" w:cs="Times New Roman"/>
          <w:sz w:val="28"/>
          <w:szCs w:val="28"/>
          <w:lang w:val="tt-RU"/>
        </w:rPr>
        <w:t xml:space="preserve"> порталындагы</w:t>
      </w:r>
      <w:r w:rsidR="009510F7" w:rsidRPr="00364020">
        <w:rPr>
          <w:lang w:val="tt-RU"/>
        </w:rPr>
        <w:t xml:space="preserve"> </w:t>
      </w:r>
      <w:r w:rsidR="00EB5C59" w:rsidRPr="00364020">
        <w:rPr>
          <w:rFonts w:ascii="Times New Roman" w:hAnsi="Times New Roman" w:cs="Times New Roman"/>
          <w:sz w:val="28"/>
          <w:szCs w:val="28"/>
          <w:lang w:val="tt-RU"/>
        </w:rPr>
        <w:t xml:space="preserve">uslugi.tatarstan.ru гариза бирүченең шәхси кабинетына </w:t>
      </w:r>
      <w:r w:rsidRPr="00364020">
        <w:rPr>
          <w:rFonts w:ascii="Times New Roman" w:hAnsi="Times New Roman" w:cs="Times New Roman"/>
          <w:sz w:val="28"/>
          <w:szCs w:val="28"/>
          <w:lang w:val="tt-RU"/>
        </w:rPr>
        <w:t>электрон формада</w:t>
      </w:r>
      <w:r w:rsidR="00EB5C59">
        <w:rPr>
          <w:rFonts w:ascii="Times New Roman" w:hAnsi="Times New Roman" w:cs="Times New Roman"/>
          <w:sz w:val="28"/>
          <w:szCs w:val="28"/>
          <w:lang w:val="tt-RU"/>
        </w:rPr>
        <w:t xml:space="preserve"> җибәрелә</w:t>
      </w:r>
      <w:r w:rsidRPr="00364020">
        <w:rPr>
          <w:rFonts w:ascii="Times New Roman" w:hAnsi="Times New Roman" w:cs="Times New Roman"/>
          <w:sz w:val="28"/>
          <w:szCs w:val="28"/>
          <w:lang w:val="tt-RU"/>
        </w:rPr>
        <w:t>, мөрәҗәгать итүченең башкаручы белән турыдан-туры хезмәттәшлеге таләп ителми.».</w:t>
      </w:r>
    </w:p>
    <w:p w:rsidR="000F2B16" w:rsidRPr="000F2B16" w:rsidRDefault="000F2B16" w:rsidP="000F2B16">
      <w:pPr>
        <w:pStyle w:val="ConsPlusNonformat"/>
        <w:ind w:firstLine="709"/>
        <w:rPr>
          <w:rFonts w:ascii="Times New Roman" w:hAnsi="Times New Roman" w:cs="Times New Roman"/>
          <w:sz w:val="28"/>
          <w:szCs w:val="28"/>
        </w:rPr>
      </w:pPr>
      <w:r w:rsidRPr="000F2B16">
        <w:rPr>
          <w:rFonts w:ascii="Times New Roman" w:hAnsi="Times New Roman" w:cs="Times New Roman"/>
          <w:sz w:val="28"/>
          <w:szCs w:val="28"/>
        </w:rPr>
        <w:lastRenderedPageBreak/>
        <w:t xml:space="preserve">21. </w:t>
      </w:r>
      <w:proofErr w:type="spellStart"/>
      <w:r w:rsidRPr="000F2B16">
        <w:rPr>
          <w:rFonts w:ascii="Times New Roman" w:hAnsi="Times New Roman" w:cs="Times New Roman"/>
          <w:sz w:val="28"/>
          <w:szCs w:val="28"/>
        </w:rPr>
        <w:t>Кушымта</w:t>
      </w:r>
      <w:proofErr w:type="spellEnd"/>
      <w:r w:rsidR="00EB5C59">
        <w:rPr>
          <w:rFonts w:ascii="Times New Roman" w:hAnsi="Times New Roman" w:cs="Times New Roman"/>
          <w:sz w:val="28"/>
          <w:szCs w:val="28"/>
        </w:rPr>
        <w:t xml:space="preserve"> </w:t>
      </w:r>
      <w:proofErr w:type="spellStart"/>
      <w:r w:rsidR="00EB5C59">
        <w:rPr>
          <w:rFonts w:ascii="Times New Roman" w:hAnsi="Times New Roman" w:cs="Times New Roman"/>
          <w:sz w:val="28"/>
          <w:szCs w:val="28"/>
        </w:rPr>
        <w:t>итеп</w:t>
      </w:r>
      <w:proofErr w:type="spellEnd"/>
      <w:r w:rsidR="00EB5C59">
        <w:rPr>
          <w:rFonts w:ascii="Times New Roman" w:hAnsi="Times New Roman" w:cs="Times New Roman"/>
          <w:sz w:val="28"/>
          <w:szCs w:val="28"/>
        </w:rPr>
        <w:t xml:space="preserve"> </w:t>
      </w:r>
      <w:proofErr w:type="spellStart"/>
      <w:r w:rsidR="00EB5C59">
        <w:rPr>
          <w:rFonts w:ascii="Times New Roman" w:hAnsi="Times New Roman" w:cs="Times New Roman"/>
          <w:sz w:val="28"/>
          <w:szCs w:val="28"/>
        </w:rPr>
        <w:t>бирелә</w:t>
      </w:r>
      <w:proofErr w:type="spellEnd"/>
      <w:r w:rsidR="00EB5C59">
        <w:rPr>
          <w:rFonts w:ascii="Times New Roman" w:hAnsi="Times New Roman" w:cs="Times New Roman"/>
          <w:sz w:val="28"/>
          <w:szCs w:val="28"/>
        </w:rPr>
        <w:t xml:space="preserve"> </w:t>
      </w:r>
      <w:proofErr w:type="spellStart"/>
      <w:r w:rsidR="00A00E9F">
        <w:rPr>
          <w:rFonts w:ascii="Times New Roman" w:hAnsi="Times New Roman" w:cs="Times New Roman"/>
          <w:sz w:val="28"/>
          <w:szCs w:val="28"/>
        </w:rPr>
        <w:t>торган</w:t>
      </w:r>
      <w:proofErr w:type="spellEnd"/>
      <w:r w:rsidR="00A00E9F">
        <w:rPr>
          <w:rFonts w:ascii="Times New Roman" w:hAnsi="Times New Roman" w:cs="Times New Roman"/>
          <w:sz w:val="28"/>
          <w:szCs w:val="28"/>
        </w:rPr>
        <w:t xml:space="preserve"> </w:t>
      </w:r>
      <w:proofErr w:type="spellStart"/>
      <w:r w:rsidR="00A00E9F">
        <w:rPr>
          <w:rFonts w:ascii="Times New Roman" w:hAnsi="Times New Roman" w:cs="Times New Roman"/>
          <w:sz w:val="28"/>
          <w:szCs w:val="28"/>
        </w:rPr>
        <w:t>редакциядә</w:t>
      </w:r>
      <w:proofErr w:type="spellEnd"/>
      <w:r w:rsidR="00A00E9F">
        <w:rPr>
          <w:rFonts w:ascii="Times New Roman" w:hAnsi="Times New Roman" w:cs="Times New Roman"/>
          <w:sz w:val="28"/>
          <w:szCs w:val="28"/>
        </w:rPr>
        <w:t xml:space="preserve"> </w:t>
      </w:r>
      <w:proofErr w:type="spellStart"/>
      <w:r w:rsidR="00A00E9F">
        <w:rPr>
          <w:rFonts w:ascii="Times New Roman" w:hAnsi="Times New Roman" w:cs="Times New Roman"/>
          <w:sz w:val="28"/>
          <w:szCs w:val="28"/>
        </w:rPr>
        <w:t>Регламентка</w:t>
      </w:r>
      <w:proofErr w:type="spellEnd"/>
      <w:r w:rsidR="00A00E9F">
        <w:rPr>
          <w:rFonts w:ascii="Times New Roman" w:hAnsi="Times New Roman" w:cs="Times New Roman"/>
          <w:sz w:val="28"/>
          <w:szCs w:val="28"/>
        </w:rPr>
        <w:t xml:space="preserve"> 1-</w:t>
      </w:r>
      <w:r w:rsidR="00EB5C59">
        <w:rPr>
          <w:rFonts w:ascii="Times New Roman" w:hAnsi="Times New Roman" w:cs="Times New Roman"/>
          <w:sz w:val="28"/>
          <w:szCs w:val="28"/>
        </w:rPr>
        <w:t xml:space="preserve">нче </w:t>
      </w:r>
      <w:proofErr w:type="spellStart"/>
      <w:r w:rsidRPr="000F2B16">
        <w:rPr>
          <w:rFonts w:ascii="Times New Roman" w:hAnsi="Times New Roman" w:cs="Times New Roman"/>
          <w:sz w:val="28"/>
          <w:szCs w:val="28"/>
        </w:rPr>
        <w:t>кушымтаны</w:t>
      </w:r>
      <w:proofErr w:type="spellEnd"/>
      <w:r w:rsidRPr="000F2B16">
        <w:rPr>
          <w:rFonts w:ascii="Times New Roman" w:hAnsi="Times New Roman" w:cs="Times New Roman"/>
          <w:sz w:val="28"/>
          <w:szCs w:val="28"/>
        </w:rPr>
        <w:t xml:space="preserve"> </w:t>
      </w:r>
      <w:proofErr w:type="spellStart"/>
      <w:r w:rsidRPr="000F2B16">
        <w:rPr>
          <w:rFonts w:ascii="Times New Roman" w:hAnsi="Times New Roman" w:cs="Times New Roman"/>
          <w:sz w:val="28"/>
          <w:szCs w:val="28"/>
        </w:rPr>
        <w:t>расларга</w:t>
      </w:r>
      <w:proofErr w:type="spellEnd"/>
      <w:r w:rsidRPr="000F2B16">
        <w:rPr>
          <w:rFonts w:ascii="Times New Roman" w:hAnsi="Times New Roman" w:cs="Times New Roman"/>
          <w:sz w:val="28"/>
          <w:szCs w:val="28"/>
        </w:rPr>
        <w:t>;</w:t>
      </w:r>
    </w:p>
    <w:p w:rsidR="000F2B16" w:rsidRPr="001C17DF" w:rsidRDefault="00EB5C59" w:rsidP="000F2B16">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22. </w:t>
      </w:r>
      <w:proofErr w:type="spellStart"/>
      <w:r w:rsidR="00A00E9F">
        <w:rPr>
          <w:rFonts w:ascii="Times New Roman" w:hAnsi="Times New Roman" w:cs="Times New Roman"/>
          <w:sz w:val="28"/>
          <w:szCs w:val="28"/>
        </w:rPr>
        <w:t>Регламентка</w:t>
      </w:r>
      <w:proofErr w:type="spellEnd"/>
      <w:r w:rsidR="00A00E9F">
        <w:rPr>
          <w:rFonts w:ascii="Times New Roman" w:hAnsi="Times New Roman" w:cs="Times New Roman"/>
          <w:sz w:val="28"/>
          <w:szCs w:val="28"/>
        </w:rPr>
        <w:t xml:space="preserve"> 2-</w:t>
      </w:r>
      <w:r>
        <w:rPr>
          <w:rFonts w:ascii="Times New Roman" w:hAnsi="Times New Roman" w:cs="Times New Roman"/>
          <w:sz w:val="28"/>
          <w:szCs w:val="28"/>
        </w:rPr>
        <w:t>нче</w:t>
      </w:r>
      <w:r w:rsidR="000F2B16" w:rsidRPr="000F2B16">
        <w:rPr>
          <w:rFonts w:ascii="Times New Roman" w:hAnsi="Times New Roman" w:cs="Times New Roman"/>
          <w:sz w:val="28"/>
          <w:szCs w:val="28"/>
        </w:rPr>
        <w:t xml:space="preserve"> </w:t>
      </w:r>
      <w:proofErr w:type="spellStart"/>
      <w:r w:rsidR="000F2B16" w:rsidRPr="000F2B16">
        <w:rPr>
          <w:rFonts w:ascii="Times New Roman" w:hAnsi="Times New Roman" w:cs="Times New Roman"/>
          <w:sz w:val="28"/>
          <w:szCs w:val="28"/>
        </w:rPr>
        <w:t>кушымтаны</w:t>
      </w:r>
      <w:proofErr w:type="spellEnd"/>
      <w:r w:rsidR="000F2B16" w:rsidRPr="000F2B16">
        <w:rPr>
          <w:rFonts w:ascii="Times New Roman" w:hAnsi="Times New Roman" w:cs="Times New Roman"/>
          <w:sz w:val="28"/>
          <w:szCs w:val="28"/>
        </w:rPr>
        <w:t xml:space="preserve"> </w:t>
      </w:r>
      <w:proofErr w:type="spellStart"/>
      <w:r w:rsidR="000F2B16" w:rsidRPr="000F2B16">
        <w:rPr>
          <w:rFonts w:ascii="Times New Roman" w:hAnsi="Times New Roman" w:cs="Times New Roman"/>
          <w:sz w:val="28"/>
          <w:szCs w:val="28"/>
        </w:rPr>
        <w:t>үз</w:t>
      </w:r>
      <w:proofErr w:type="spellEnd"/>
      <w:r w:rsidR="000F2B16" w:rsidRPr="000F2B16">
        <w:rPr>
          <w:rFonts w:ascii="Times New Roman" w:hAnsi="Times New Roman" w:cs="Times New Roman"/>
          <w:sz w:val="28"/>
          <w:szCs w:val="28"/>
        </w:rPr>
        <w:t xml:space="preserve"> </w:t>
      </w:r>
      <w:proofErr w:type="spellStart"/>
      <w:r w:rsidR="000F2B16" w:rsidRPr="000F2B16">
        <w:rPr>
          <w:rFonts w:ascii="Times New Roman" w:hAnsi="Times New Roman" w:cs="Times New Roman"/>
          <w:sz w:val="28"/>
          <w:szCs w:val="28"/>
        </w:rPr>
        <w:t>көчен</w:t>
      </w:r>
      <w:proofErr w:type="spellEnd"/>
      <w:r w:rsidR="000F2B16" w:rsidRPr="000F2B16">
        <w:rPr>
          <w:rFonts w:ascii="Times New Roman" w:hAnsi="Times New Roman" w:cs="Times New Roman"/>
          <w:sz w:val="28"/>
          <w:szCs w:val="28"/>
        </w:rPr>
        <w:t xml:space="preserve"> </w:t>
      </w:r>
      <w:proofErr w:type="spellStart"/>
      <w:r w:rsidR="000F2B16" w:rsidRPr="000F2B16">
        <w:rPr>
          <w:rFonts w:ascii="Times New Roman" w:hAnsi="Times New Roman" w:cs="Times New Roman"/>
          <w:sz w:val="28"/>
          <w:szCs w:val="28"/>
        </w:rPr>
        <w:t>югалткан</w:t>
      </w:r>
      <w:proofErr w:type="spellEnd"/>
      <w:r w:rsidR="000F2B16" w:rsidRPr="000F2B16">
        <w:rPr>
          <w:rFonts w:ascii="Times New Roman" w:hAnsi="Times New Roman" w:cs="Times New Roman"/>
          <w:sz w:val="28"/>
          <w:szCs w:val="28"/>
        </w:rPr>
        <w:t xml:space="preserve"> </w:t>
      </w:r>
      <w:proofErr w:type="spellStart"/>
      <w:proofErr w:type="gramStart"/>
      <w:r w:rsidR="000F2B16" w:rsidRPr="000F2B16">
        <w:rPr>
          <w:rFonts w:ascii="Times New Roman" w:hAnsi="Times New Roman" w:cs="Times New Roman"/>
          <w:sz w:val="28"/>
          <w:szCs w:val="28"/>
        </w:rPr>
        <w:t>дип</w:t>
      </w:r>
      <w:proofErr w:type="spellEnd"/>
      <w:proofErr w:type="gramEnd"/>
      <w:r w:rsidR="000F2B16" w:rsidRPr="000F2B16">
        <w:rPr>
          <w:rFonts w:ascii="Times New Roman" w:hAnsi="Times New Roman" w:cs="Times New Roman"/>
          <w:sz w:val="28"/>
          <w:szCs w:val="28"/>
        </w:rPr>
        <w:t xml:space="preserve"> </w:t>
      </w:r>
      <w:proofErr w:type="spellStart"/>
      <w:r w:rsidR="000F2B16" w:rsidRPr="000F2B16">
        <w:rPr>
          <w:rFonts w:ascii="Times New Roman" w:hAnsi="Times New Roman" w:cs="Times New Roman"/>
          <w:sz w:val="28"/>
          <w:szCs w:val="28"/>
        </w:rPr>
        <w:t>танырга</w:t>
      </w:r>
      <w:proofErr w:type="spellEnd"/>
      <w:r w:rsidR="000F2B16" w:rsidRPr="000F2B16">
        <w:rPr>
          <w:rFonts w:ascii="Times New Roman" w:hAnsi="Times New Roman" w:cs="Times New Roman"/>
          <w:sz w:val="28"/>
          <w:szCs w:val="28"/>
        </w:rPr>
        <w:t>.</w:t>
      </w:r>
    </w:p>
    <w:p w:rsidR="001C17DF" w:rsidRPr="001C17DF" w:rsidRDefault="001C17DF" w:rsidP="001C17DF">
      <w:pPr>
        <w:pStyle w:val="ConsPlusNonformat"/>
        <w:ind w:firstLine="567"/>
        <w:rPr>
          <w:rFonts w:ascii="Times New Roman" w:hAnsi="Times New Roman" w:cs="Times New Roman"/>
          <w:sz w:val="28"/>
          <w:szCs w:val="28"/>
        </w:rPr>
      </w:pPr>
    </w:p>
    <w:p w:rsidR="001C17DF" w:rsidRPr="001C17DF" w:rsidRDefault="001C17DF" w:rsidP="001C17DF">
      <w:pPr>
        <w:pStyle w:val="ConsPlusNonformat"/>
        <w:ind w:firstLine="567"/>
        <w:jc w:val="both"/>
        <w:rPr>
          <w:rFonts w:ascii="Times New Roman" w:hAnsi="Times New Roman" w:cs="Times New Roman"/>
          <w:sz w:val="28"/>
          <w:szCs w:val="28"/>
        </w:rPr>
      </w:pPr>
    </w:p>
    <w:p w:rsidR="001C17DF" w:rsidRPr="001C17DF" w:rsidRDefault="001C17DF" w:rsidP="001C17DF">
      <w:pPr>
        <w:pStyle w:val="ConsPlusNonformat"/>
        <w:ind w:firstLine="567"/>
        <w:jc w:val="both"/>
        <w:rPr>
          <w:rFonts w:ascii="Times New Roman" w:hAnsi="Times New Roman" w:cs="Times New Roman"/>
          <w:sz w:val="28"/>
          <w:szCs w:val="28"/>
        </w:rPr>
      </w:pPr>
    </w:p>
    <w:p w:rsidR="001C17DF" w:rsidRPr="001C17DF" w:rsidRDefault="001C17DF" w:rsidP="001C17DF">
      <w:pPr>
        <w:pStyle w:val="ConsPlusNonformat"/>
        <w:jc w:val="both"/>
        <w:rPr>
          <w:rFonts w:ascii="Times New Roman" w:hAnsi="Times New Roman" w:cs="Times New Roman"/>
          <w:sz w:val="28"/>
          <w:szCs w:val="28"/>
        </w:rPr>
      </w:pPr>
    </w:p>
    <w:p w:rsidR="001C17DF" w:rsidRPr="001C17DF" w:rsidRDefault="001C17DF" w:rsidP="001C17DF">
      <w:pPr>
        <w:pStyle w:val="ConsPlusNonformat"/>
        <w:jc w:val="both"/>
        <w:rPr>
          <w:rFonts w:ascii="Times New Roman" w:hAnsi="Times New Roman" w:cs="Times New Roman"/>
          <w:sz w:val="28"/>
          <w:szCs w:val="28"/>
        </w:rPr>
      </w:pPr>
    </w:p>
    <w:p w:rsidR="001C17DF" w:rsidRPr="001C17DF" w:rsidRDefault="001C17DF" w:rsidP="001C17DF">
      <w:pPr>
        <w:pStyle w:val="ConsPlusNonformat"/>
        <w:widowControl/>
        <w:jc w:val="right"/>
        <w:rPr>
          <w:rFonts w:ascii="Times New Roman" w:hAnsi="Times New Roman" w:cs="Times New Roman"/>
          <w:sz w:val="28"/>
          <w:szCs w:val="28"/>
        </w:rPr>
      </w:pPr>
    </w:p>
    <w:p w:rsidR="001C17DF" w:rsidRPr="001C17DF" w:rsidRDefault="001C17DF" w:rsidP="001C17DF">
      <w:pPr>
        <w:pStyle w:val="ConsPlusNonformat"/>
        <w:widowControl/>
        <w:jc w:val="right"/>
        <w:rPr>
          <w:rFonts w:ascii="Times New Roman" w:hAnsi="Times New Roman" w:cs="Times New Roman"/>
          <w:sz w:val="28"/>
          <w:szCs w:val="28"/>
        </w:rPr>
      </w:pPr>
    </w:p>
    <w:p w:rsidR="001C17DF" w:rsidRPr="001C17DF" w:rsidRDefault="001C17DF" w:rsidP="001C17DF">
      <w:pPr>
        <w:pStyle w:val="ConsPlusNonformat"/>
        <w:widowControl/>
        <w:jc w:val="right"/>
        <w:rPr>
          <w:rFonts w:ascii="Times New Roman" w:hAnsi="Times New Roman" w:cs="Times New Roman"/>
          <w:sz w:val="28"/>
          <w:szCs w:val="28"/>
        </w:rPr>
      </w:pPr>
    </w:p>
    <w:p w:rsidR="001C17DF" w:rsidRPr="001C17DF" w:rsidRDefault="001C17DF" w:rsidP="001C17DF">
      <w:pPr>
        <w:pStyle w:val="ConsPlusNonformat"/>
        <w:widowControl/>
        <w:jc w:val="center"/>
        <w:rPr>
          <w:rFonts w:ascii="Times New Roman" w:hAnsi="Times New Roman" w:cs="Times New Roman"/>
          <w:sz w:val="28"/>
          <w:szCs w:val="28"/>
        </w:rPr>
      </w:pPr>
    </w:p>
    <w:p w:rsidR="001C17DF" w:rsidRPr="001C17DF" w:rsidRDefault="001C17DF" w:rsidP="001C17DF">
      <w:pPr>
        <w:pStyle w:val="ConsPlusNonformat"/>
        <w:widowControl/>
        <w:jc w:val="center"/>
        <w:rPr>
          <w:rFonts w:ascii="Times New Roman" w:hAnsi="Times New Roman" w:cs="Times New Roman"/>
          <w:sz w:val="28"/>
          <w:szCs w:val="28"/>
        </w:rPr>
      </w:pPr>
    </w:p>
    <w:p w:rsidR="001C17DF" w:rsidRPr="001C17DF" w:rsidRDefault="001C17DF" w:rsidP="001C17DF">
      <w:pPr>
        <w:pStyle w:val="ConsPlusNonformat"/>
        <w:widowControl/>
        <w:jc w:val="center"/>
        <w:rPr>
          <w:rFonts w:ascii="Times New Roman" w:hAnsi="Times New Roman" w:cs="Times New Roman"/>
          <w:sz w:val="28"/>
          <w:szCs w:val="28"/>
        </w:rPr>
      </w:pPr>
    </w:p>
    <w:p w:rsidR="001C17DF" w:rsidRPr="001C17DF" w:rsidRDefault="001C17DF" w:rsidP="001C17DF">
      <w:pPr>
        <w:pStyle w:val="ConsPlusNonformat"/>
        <w:widowControl/>
        <w:jc w:val="center"/>
        <w:rPr>
          <w:rFonts w:ascii="Times New Roman" w:hAnsi="Times New Roman" w:cs="Times New Roman"/>
          <w:sz w:val="28"/>
          <w:szCs w:val="28"/>
        </w:rPr>
      </w:pPr>
    </w:p>
    <w:p w:rsidR="001C17DF" w:rsidRPr="001C17DF" w:rsidRDefault="001C17DF" w:rsidP="001C17DF">
      <w:pPr>
        <w:pStyle w:val="ConsPlusNonformat"/>
        <w:widowControl/>
        <w:jc w:val="center"/>
        <w:rPr>
          <w:rFonts w:ascii="Times New Roman" w:hAnsi="Times New Roman" w:cs="Times New Roman"/>
          <w:sz w:val="28"/>
          <w:szCs w:val="28"/>
        </w:rPr>
      </w:pPr>
    </w:p>
    <w:p w:rsidR="001C17DF" w:rsidRPr="001C17DF" w:rsidRDefault="001C17DF" w:rsidP="001C17DF">
      <w:pPr>
        <w:pStyle w:val="ConsPlusNonformat"/>
        <w:ind w:left="5387"/>
        <w:jc w:val="both"/>
        <w:rPr>
          <w:rFonts w:ascii="Times New Roman" w:hAnsi="Times New Roman" w:cs="Times New Roman"/>
          <w:sz w:val="28"/>
          <w:szCs w:val="28"/>
        </w:rPr>
      </w:pPr>
    </w:p>
    <w:p w:rsidR="001C17DF" w:rsidRPr="001C17DF" w:rsidRDefault="001C17DF" w:rsidP="001C17DF">
      <w:pPr>
        <w:rPr>
          <w:sz w:val="28"/>
          <w:szCs w:val="28"/>
        </w:rPr>
        <w:sectPr w:rsidR="001C17DF" w:rsidRPr="001C17DF" w:rsidSect="00364020">
          <w:pgSz w:w="11907" w:h="16840"/>
          <w:pgMar w:top="1134" w:right="567" w:bottom="1134" w:left="1134" w:header="720" w:footer="720" w:gutter="0"/>
          <w:cols w:space="720"/>
        </w:sectPr>
      </w:pPr>
    </w:p>
    <w:p w:rsidR="001C17DF" w:rsidRPr="001C17DF" w:rsidRDefault="00A00E9F" w:rsidP="001C17DF">
      <w:pPr>
        <w:ind w:left="5103"/>
        <w:jc w:val="center"/>
        <w:rPr>
          <w:spacing w:val="1"/>
          <w:sz w:val="28"/>
          <w:szCs w:val="28"/>
        </w:rPr>
      </w:pPr>
      <w:r>
        <w:rPr>
          <w:spacing w:val="1"/>
          <w:sz w:val="28"/>
          <w:szCs w:val="28"/>
        </w:rPr>
        <w:lastRenderedPageBreak/>
        <w:t>1-</w:t>
      </w:r>
      <w:r w:rsidR="00EB5C59">
        <w:rPr>
          <w:spacing w:val="1"/>
          <w:sz w:val="28"/>
          <w:szCs w:val="28"/>
        </w:rPr>
        <w:t xml:space="preserve">нче </w:t>
      </w:r>
      <w:proofErr w:type="spellStart"/>
      <w:r w:rsidR="00EB5C59">
        <w:rPr>
          <w:spacing w:val="1"/>
          <w:sz w:val="28"/>
          <w:szCs w:val="28"/>
        </w:rPr>
        <w:t>кушымта</w:t>
      </w:r>
      <w:proofErr w:type="spellEnd"/>
    </w:p>
    <w:p w:rsidR="001C17DF" w:rsidRPr="001C17DF" w:rsidRDefault="001C17DF" w:rsidP="001C17DF">
      <w:pPr>
        <w:ind w:left="5103"/>
        <w:rPr>
          <w:color w:val="000000"/>
          <w:spacing w:val="-6"/>
          <w:sz w:val="28"/>
          <w:szCs w:val="28"/>
        </w:rPr>
      </w:pPr>
    </w:p>
    <w:p w:rsidR="001C17DF" w:rsidRPr="001C17DF" w:rsidRDefault="001C17DF" w:rsidP="001C17DF">
      <w:pPr>
        <w:ind w:left="5103"/>
        <w:rPr>
          <w:sz w:val="28"/>
          <w:szCs w:val="28"/>
        </w:rPr>
      </w:pPr>
      <w:r w:rsidRPr="001C17DF">
        <w:rPr>
          <w:sz w:val="28"/>
          <w:szCs w:val="28"/>
        </w:rPr>
        <w:t xml:space="preserve">В  </w:t>
      </w:r>
    </w:p>
    <w:p w:rsidR="001C17DF" w:rsidRPr="001C17DF" w:rsidRDefault="001C17DF" w:rsidP="001C17DF">
      <w:pPr>
        <w:pBdr>
          <w:top w:val="single" w:sz="4" w:space="1" w:color="auto"/>
        </w:pBdr>
        <w:ind w:left="5103"/>
        <w:jc w:val="center"/>
        <w:rPr>
          <w:sz w:val="20"/>
          <w:szCs w:val="20"/>
        </w:rPr>
      </w:pPr>
      <w:r w:rsidRPr="001C17DF">
        <w:rPr>
          <w:sz w:val="20"/>
          <w:szCs w:val="20"/>
        </w:rPr>
        <w:t>(наименование органа местного самоуправления</w:t>
      </w:r>
    </w:p>
    <w:p w:rsidR="001C17DF" w:rsidRPr="001C17DF" w:rsidRDefault="001C17DF" w:rsidP="001C17DF">
      <w:pPr>
        <w:ind w:left="5103"/>
        <w:rPr>
          <w:sz w:val="28"/>
          <w:szCs w:val="28"/>
        </w:rPr>
      </w:pPr>
    </w:p>
    <w:p w:rsidR="001C17DF" w:rsidRPr="001C17DF" w:rsidRDefault="001C17DF" w:rsidP="001C17DF">
      <w:pPr>
        <w:pBdr>
          <w:top w:val="single" w:sz="4" w:space="1" w:color="auto"/>
        </w:pBdr>
        <w:ind w:left="5103"/>
        <w:jc w:val="center"/>
        <w:rPr>
          <w:sz w:val="20"/>
          <w:szCs w:val="20"/>
        </w:rPr>
      </w:pPr>
      <w:r w:rsidRPr="001C17DF">
        <w:rPr>
          <w:sz w:val="20"/>
          <w:szCs w:val="20"/>
        </w:rPr>
        <w:t>муниципального образования)</w:t>
      </w:r>
    </w:p>
    <w:p w:rsidR="001C17DF" w:rsidRPr="001C17DF" w:rsidRDefault="001C17DF" w:rsidP="001C17DF">
      <w:pPr>
        <w:ind w:left="5103"/>
        <w:rPr>
          <w:sz w:val="28"/>
          <w:szCs w:val="28"/>
        </w:rPr>
      </w:pPr>
    </w:p>
    <w:p w:rsidR="001C17DF" w:rsidRPr="001C17DF" w:rsidRDefault="001C17DF" w:rsidP="001C17DF">
      <w:pPr>
        <w:ind w:left="5103"/>
        <w:rPr>
          <w:sz w:val="28"/>
          <w:szCs w:val="28"/>
        </w:rPr>
      </w:pPr>
      <w:r w:rsidRPr="001C17DF">
        <w:rPr>
          <w:sz w:val="28"/>
          <w:szCs w:val="28"/>
        </w:rPr>
        <w:t xml:space="preserve">от кого:  </w:t>
      </w:r>
    </w:p>
    <w:p w:rsidR="001C17DF" w:rsidRPr="001C17DF" w:rsidRDefault="001C17DF" w:rsidP="001C17DF">
      <w:pPr>
        <w:pBdr>
          <w:top w:val="single" w:sz="4" w:space="1" w:color="auto"/>
        </w:pBdr>
        <w:ind w:left="5103"/>
        <w:jc w:val="center"/>
        <w:rPr>
          <w:sz w:val="20"/>
          <w:szCs w:val="20"/>
        </w:rPr>
      </w:pPr>
      <w:r w:rsidRPr="001C17DF">
        <w:rPr>
          <w:sz w:val="20"/>
          <w:szCs w:val="20"/>
        </w:rPr>
        <w:t>(наименование юридического лица – застройщик,</w:t>
      </w:r>
    </w:p>
    <w:p w:rsidR="001C17DF" w:rsidRPr="001C17DF" w:rsidRDefault="001C17DF" w:rsidP="001C17DF">
      <w:pPr>
        <w:pBdr>
          <w:top w:val="single" w:sz="4" w:space="1" w:color="auto"/>
        </w:pBdr>
        <w:ind w:left="5103"/>
        <w:jc w:val="center"/>
        <w:rPr>
          <w:sz w:val="20"/>
          <w:szCs w:val="20"/>
        </w:rPr>
      </w:pPr>
      <w:r w:rsidRPr="001C17DF">
        <w:rPr>
          <w:sz w:val="20"/>
          <w:szCs w:val="20"/>
        </w:rPr>
        <w:t>планирующего осуществлять строительство, капитальный</w:t>
      </w:r>
    </w:p>
    <w:p w:rsidR="001C17DF" w:rsidRPr="001C17DF" w:rsidRDefault="001C17DF" w:rsidP="001C17DF">
      <w:pPr>
        <w:ind w:left="5103"/>
        <w:rPr>
          <w:sz w:val="28"/>
          <w:szCs w:val="28"/>
        </w:rPr>
      </w:pPr>
    </w:p>
    <w:p w:rsidR="001C17DF" w:rsidRPr="001C17DF" w:rsidRDefault="001C17DF" w:rsidP="001C17DF">
      <w:pPr>
        <w:pBdr>
          <w:top w:val="single" w:sz="4" w:space="1" w:color="auto"/>
        </w:pBdr>
        <w:ind w:left="5103"/>
        <w:jc w:val="center"/>
        <w:rPr>
          <w:sz w:val="20"/>
          <w:szCs w:val="20"/>
        </w:rPr>
      </w:pPr>
      <w:r w:rsidRPr="001C17DF">
        <w:rPr>
          <w:sz w:val="20"/>
          <w:szCs w:val="20"/>
        </w:rPr>
        <w:t>ремонт или реконструкцию;</w:t>
      </w:r>
    </w:p>
    <w:p w:rsidR="001C17DF" w:rsidRPr="001C17DF" w:rsidRDefault="001C17DF" w:rsidP="001C17DF">
      <w:pPr>
        <w:ind w:left="5103"/>
        <w:rPr>
          <w:sz w:val="28"/>
          <w:szCs w:val="28"/>
        </w:rPr>
      </w:pPr>
    </w:p>
    <w:p w:rsidR="001C17DF" w:rsidRPr="001C17DF" w:rsidRDefault="001C17DF" w:rsidP="001C17DF">
      <w:pPr>
        <w:pBdr>
          <w:top w:val="single" w:sz="4" w:space="1" w:color="auto"/>
        </w:pBdr>
        <w:ind w:left="5103"/>
        <w:jc w:val="center"/>
        <w:rPr>
          <w:sz w:val="20"/>
          <w:szCs w:val="20"/>
        </w:rPr>
      </w:pPr>
      <w:r w:rsidRPr="001C17DF">
        <w:rPr>
          <w:sz w:val="20"/>
          <w:szCs w:val="20"/>
        </w:rPr>
        <w:t>ИНН; юридический и почтовый адреса;</w:t>
      </w:r>
    </w:p>
    <w:p w:rsidR="001C17DF" w:rsidRPr="001C17DF" w:rsidRDefault="001C17DF" w:rsidP="001C17DF">
      <w:pPr>
        <w:ind w:left="5103"/>
        <w:rPr>
          <w:sz w:val="28"/>
          <w:szCs w:val="28"/>
        </w:rPr>
      </w:pPr>
    </w:p>
    <w:p w:rsidR="001C17DF" w:rsidRPr="001C17DF" w:rsidRDefault="001C17DF" w:rsidP="001C17DF">
      <w:pPr>
        <w:pBdr>
          <w:top w:val="single" w:sz="4" w:space="1" w:color="auto"/>
        </w:pBdr>
        <w:ind w:left="5103"/>
        <w:jc w:val="center"/>
        <w:rPr>
          <w:sz w:val="20"/>
          <w:szCs w:val="20"/>
        </w:rPr>
      </w:pPr>
      <w:r w:rsidRPr="001C17DF">
        <w:rPr>
          <w:sz w:val="20"/>
          <w:szCs w:val="20"/>
        </w:rPr>
        <w:t>Ф.И.О. руководителя; телефон;</w:t>
      </w:r>
    </w:p>
    <w:p w:rsidR="001C17DF" w:rsidRPr="001C17DF" w:rsidRDefault="001C17DF" w:rsidP="001C17DF">
      <w:pPr>
        <w:ind w:left="5103"/>
        <w:rPr>
          <w:sz w:val="28"/>
          <w:szCs w:val="28"/>
        </w:rPr>
      </w:pPr>
    </w:p>
    <w:p w:rsidR="001C17DF" w:rsidRPr="001C17DF" w:rsidRDefault="001C17DF" w:rsidP="001C17DF">
      <w:pPr>
        <w:pBdr>
          <w:top w:val="single" w:sz="4" w:space="1" w:color="auto"/>
        </w:pBdr>
        <w:ind w:left="5103"/>
        <w:jc w:val="center"/>
        <w:rPr>
          <w:sz w:val="20"/>
          <w:szCs w:val="20"/>
        </w:rPr>
      </w:pPr>
      <w:r w:rsidRPr="001C17DF">
        <w:rPr>
          <w:sz w:val="20"/>
          <w:szCs w:val="20"/>
        </w:rPr>
        <w:t>банковские реквизиты (наименование банка, р/с, к/с, БИК)</w:t>
      </w:r>
    </w:p>
    <w:p w:rsidR="001C17DF" w:rsidRDefault="001C17DF" w:rsidP="001C17DF">
      <w:pPr>
        <w:jc w:val="center"/>
        <w:rPr>
          <w:bCs/>
          <w:sz w:val="28"/>
          <w:szCs w:val="28"/>
        </w:rPr>
      </w:pPr>
    </w:p>
    <w:p w:rsidR="00E84A22" w:rsidRPr="001C17DF" w:rsidRDefault="00E84A22" w:rsidP="001C17DF">
      <w:pPr>
        <w:jc w:val="center"/>
        <w:rPr>
          <w:bCs/>
          <w:sz w:val="28"/>
          <w:szCs w:val="28"/>
        </w:rPr>
      </w:pPr>
    </w:p>
    <w:p w:rsidR="001C17DF" w:rsidRPr="001C17DF" w:rsidRDefault="001C17DF" w:rsidP="001C17DF">
      <w:pPr>
        <w:jc w:val="center"/>
        <w:rPr>
          <w:bCs/>
          <w:sz w:val="28"/>
          <w:szCs w:val="28"/>
        </w:rPr>
      </w:pPr>
      <w:r w:rsidRPr="001C17DF">
        <w:rPr>
          <w:bCs/>
          <w:sz w:val="28"/>
          <w:szCs w:val="28"/>
        </w:rPr>
        <w:t>Заявление</w:t>
      </w:r>
      <w:r w:rsidRPr="001C17DF">
        <w:rPr>
          <w:bCs/>
          <w:sz w:val="28"/>
          <w:szCs w:val="28"/>
        </w:rPr>
        <w:br/>
        <w:t>о выдаче разрешения на строительство</w:t>
      </w:r>
    </w:p>
    <w:p w:rsidR="001C17DF" w:rsidRPr="001C17DF" w:rsidRDefault="001C17DF" w:rsidP="001C17DF">
      <w:pPr>
        <w:jc w:val="center"/>
        <w:rPr>
          <w:bCs/>
          <w:sz w:val="28"/>
          <w:szCs w:val="28"/>
        </w:rPr>
      </w:pPr>
    </w:p>
    <w:p w:rsidR="00E84A22" w:rsidRDefault="00E84A22" w:rsidP="00E84A22">
      <w:pPr>
        <w:ind w:firstLine="567"/>
      </w:pPr>
      <w:r>
        <w:t>Прошу выдать разрешение на строительство/реконструкцию</w:t>
      </w:r>
    </w:p>
    <w:p w:rsidR="00E84A22" w:rsidRDefault="00E84A22" w:rsidP="00E84A22">
      <w:pPr>
        <w:ind w:right="-1"/>
        <w:jc w:val="center"/>
        <w:rPr>
          <w:sz w:val="18"/>
          <w:szCs w:val="18"/>
        </w:rPr>
      </w:pPr>
      <w:r>
        <w:rPr>
          <w:sz w:val="18"/>
          <w:szCs w:val="18"/>
        </w:rPr>
        <w:t>(нужное подчеркнуть)</w:t>
      </w:r>
    </w:p>
    <w:p w:rsidR="00E84A22" w:rsidRDefault="00E84A22" w:rsidP="00E84A22">
      <w:pPr>
        <w:pBdr>
          <w:top w:val="single" w:sz="4" w:space="1" w:color="auto"/>
        </w:pBdr>
        <w:jc w:val="center"/>
        <w:rPr>
          <w:sz w:val="18"/>
          <w:szCs w:val="18"/>
        </w:rPr>
      </w:pPr>
      <w:r>
        <w:rPr>
          <w:sz w:val="18"/>
          <w:szCs w:val="18"/>
        </w:rPr>
        <w:t>(наименование объекта)</w:t>
      </w:r>
    </w:p>
    <w:p w:rsidR="00E84A22" w:rsidRDefault="00E84A22" w:rsidP="00E84A22">
      <w:r>
        <w:t xml:space="preserve">на земельном участке по адресу:  </w:t>
      </w:r>
    </w:p>
    <w:p w:rsidR="00E84A22" w:rsidRDefault="00E84A22" w:rsidP="00E84A22">
      <w:pPr>
        <w:pBdr>
          <w:top w:val="single" w:sz="4" w:space="1" w:color="auto"/>
        </w:pBdr>
        <w:ind w:left="3175"/>
        <w:jc w:val="center"/>
        <w:rPr>
          <w:sz w:val="18"/>
          <w:szCs w:val="18"/>
        </w:rPr>
      </w:pPr>
      <w:r>
        <w:rPr>
          <w:sz w:val="18"/>
          <w:szCs w:val="18"/>
        </w:rPr>
        <w:t>(город, район, улица, номер участка)</w:t>
      </w:r>
    </w:p>
    <w:p w:rsidR="00E84A22" w:rsidRDefault="00E84A22" w:rsidP="00E84A22">
      <w:pPr>
        <w:pBdr>
          <w:top w:val="single" w:sz="4" w:space="1" w:color="auto"/>
        </w:pBdr>
        <w:rPr>
          <w:sz w:val="2"/>
          <w:szCs w:val="2"/>
        </w:rPr>
      </w:pPr>
    </w:p>
    <w:p w:rsidR="00E84A22" w:rsidRDefault="00E84A22" w:rsidP="00E84A22"/>
    <w:p w:rsidR="00E84A22" w:rsidRDefault="00E84A22" w:rsidP="00E84A22">
      <w:pPr>
        <w:pBdr>
          <w:top w:val="single" w:sz="4" w:space="1" w:color="auto"/>
        </w:pBdr>
        <w:rPr>
          <w:sz w:val="2"/>
          <w:szCs w:val="2"/>
        </w:rPr>
      </w:pPr>
    </w:p>
    <w:p w:rsidR="00E84A22" w:rsidRDefault="00E84A22" w:rsidP="00E84A22">
      <w:pPr>
        <w:tabs>
          <w:tab w:val="center" w:pos="2474"/>
          <w:tab w:val="left" w:pos="3969"/>
        </w:tabs>
      </w:pPr>
      <w:r>
        <w:t>сроком на</w:t>
      </w:r>
      <w:r>
        <w:tab/>
      </w:r>
      <w:r>
        <w:tab/>
        <w:t>месяца(ев).</w:t>
      </w:r>
    </w:p>
    <w:p w:rsidR="00E84A22" w:rsidRDefault="00E84A22" w:rsidP="00E84A22">
      <w:pPr>
        <w:pBdr>
          <w:top w:val="single" w:sz="4" w:space="1" w:color="auto"/>
        </w:pBdr>
        <w:ind w:left="1077" w:right="6039"/>
        <w:rPr>
          <w:sz w:val="2"/>
          <w:szCs w:val="2"/>
        </w:rPr>
      </w:pPr>
    </w:p>
    <w:p w:rsidR="00E84A22" w:rsidRDefault="00E84A22" w:rsidP="00E84A22">
      <w:pPr>
        <w:ind w:firstLine="567"/>
        <w:jc w:val="both"/>
        <w:rPr>
          <w:sz w:val="2"/>
          <w:szCs w:val="2"/>
        </w:rPr>
      </w:pPr>
      <w:r>
        <w:t>Строительство (реконструкция) будет осуществляться на основании</w:t>
      </w:r>
      <w:r>
        <w:br/>
      </w:r>
    </w:p>
    <w:tbl>
      <w:tblPr>
        <w:tblW w:w="0" w:type="auto"/>
        <w:tblLayout w:type="fixed"/>
        <w:tblCellMar>
          <w:left w:w="28" w:type="dxa"/>
          <w:right w:w="28" w:type="dxa"/>
        </w:tblCellMar>
        <w:tblLook w:val="04A0" w:firstRow="1" w:lastRow="0" w:firstColumn="1" w:lastColumn="0" w:noHBand="0" w:noVBand="1"/>
      </w:tblPr>
      <w:tblGrid>
        <w:gridCol w:w="4706"/>
        <w:gridCol w:w="510"/>
        <w:gridCol w:w="567"/>
        <w:gridCol w:w="227"/>
        <w:gridCol w:w="1701"/>
        <w:gridCol w:w="567"/>
        <w:gridCol w:w="1701"/>
      </w:tblGrid>
      <w:tr w:rsidR="00E84A22" w:rsidTr="00E84A22">
        <w:trPr>
          <w:cantSplit/>
        </w:trPr>
        <w:tc>
          <w:tcPr>
            <w:tcW w:w="4706" w:type="dxa"/>
            <w:tcBorders>
              <w:top w:val="nil"/>
              <w:left w:val="nil"/>
              <w:bottom w:val="single" w:sz="4" w:space="0" w:color="auto"/>
              <w:right w:val="nil"/>
            </w:tcBorders>
            <w:vAlign w:val="bottom"/>
          </w:tcPr>
          <w:p w:rsidR="00E84A22" w:rsidRDefault="00E84A22"/>
        </w:tc>
        <w:tc>
          <w:tcPr>
            <w:tcW w:w="510" w:type="dxa"/>
            <w:vAlign w:val="bottom"/>
            <w:hideMark/>
          </w:tcPr>
          <w:p w:rsidR="00E84A22" w:rsidRDefault="00E84A22">
            <w:pPr>
              <w:jc w:val="right"/>
            </w:pPr>
            <w:r>
              <w:t>от “</w:t>
            </w:r>
          </w:p>
        </w:tc>
        <w:tc>
          <w:tcPr>
            <w:tcW w:w="567" w:type="dxa"/>
            <w:tcBorders>
              <w:top w:val="nil"/>
              <w:left w:val="nil"/>
              <w:bottom w:val="single" w:sz="4" w:space="0" w:color="auto"/>
              <w:right w:val="nil"/>
            </w:tcBorders>
            <w:vAlign w:val="bottom"/>
          </w:tcPr>
          <w:p w:rsidR="00E84A22" w:rsidRDefault="00E84A22">
            <w:pPr>
              <w:jc w:val="center"/>
            </w:pPr>
          </w:p>
        </w:tc>
        <w:tc>
          <w:tcPr>
            <w:tcW w:w="227" w:type="dxa"/>
            <w:vAlign w:val="bottom"/>
            <w:hideMark/>
          </w:tcPr>
          <w:p w:rsidR="00E84A22" w:rsidRDefault="00E84A22">
            <w:r>
              <w:t>”</w:t>
            </w:r>
          </w:p>
        </w:tc>
        <w:tc>
          <w:tcPr>
            <w:tcW w:w="1701" w:type="dxa"/>
            <w:tcBorders>
              <w:top w:val="nil"/>
              <w:left w:val="nil"/>
              <w:bottom w:val="single" w:sz="4" w:space="0" w:color="auto"/>
              <w:right w:val="nil"/>
            </w:tcBorders>
            <w:vAlign w:val="bottom"/>
          </w:tcPr>
          <w:p w:rsidR="00E84A22" w:rsidRDefault="00E84A22">
            <w:pPr>
              <w:jc w:val="center"/>
            </w:pPr>
          </w:p>
        </w:tc>
        <w:tc>
          <w:tcPr>
            <w:tcW w:w="567" w:type="dxa"/>
            <w:vAlign w:val="bottom"/>
            <w:hideMark/>
          </w:tcPr>
          <w:p w:rsidR="00E84A22" w:rsidRDefault="00E84A22">
            <w:pPr>
              <w:jc w:val="center"/>
            </w:pPr>
            <w:r>
              <w:t>г. №</w:t>
            </w:r>
          </w:p>
        </w:tc>
        <w:tc>
          <w:tcPr>
            <w:tcW w:w="1701" w:type="dxa"/>
            <w:tcBorders>
              <w:top w:val="nil"/>
              <w:left w:val="nil"/>
              <w:bottom w:val="single" w:sz="4" w:space="0" w:color="auto"/>
              <w:right w:val="nil"/>
            </w:tcBorders>
            <w:vAlign w:val="bottom"/>
          </w:tcPr>
          <w:p w:rsidR="00E84A22" w:rsidRDefault="00E84A22">
            <w:pPr>
              <w:jc w:val="center"/>
            </w:pPr>
          </w:p>
        </w:tc>
      </w:tr>
      <w:tr w:rsidR="00E84A22" w:rsidTr="00E84A22">
        <w:trPr>
          <w:cantSplit/>
        </w:trPr>
        <w:tc>
          <w:tcPr>
            <w:tcW w:w="4706" w:type="dxa"/>
            <w:vAlign w:val="bottom"/>
            <w:hideMark/>
          </w:tcPr>
          <w:p w:rsidR="00E84A22" w:rsidRDefault="00E84A22">
            <w:pPr>
              <w:jc w:val="center"/>
              <w:rPr>
                <w:sz w:val="18"/>
                <w:szCs w:val="18"/>
              </w:rPr>
            </w:pPr>
            <w:r>
              <w:rPr>
                <w:sz w:val="18"/>
                <w:szCs w:val="18"/>
              </w:rPr>
              <w:t>(наименование документа)</w:t>
            </w:r>
          </w:p>
        </w:tc>
        <w:tc>
          <w:tcPr>
            <w:tcW w:w="510" w:type="dxa"/>
            <w:vAlign w:val="bottom"/>
          </w:tcPr>
          <w:p w:rsidR="00E84A22" w:rsidRDefault="00E84A22">
            <w:pPr>
              <w:jc w:val="right"/>
              <w:rPr>
                <w:sz w:val="18"/>
                <w:szCs w:val="18"/>
              </w:rPr>
            </w:pPr>
          </w:p>
        </w:tc>
        <w:tc>
          <w:tcPr>
            <w:tcW w:w="567" w:type="dxa"/>
            <w:vAlign w:val="bottom"/>
          </w:tcPr>
          <w:p w:rsidR="00E84A22" w:rsidRDefault="00E84A22">
            <w:pPr>
              <w:jc w:val="center"/>
              <w:rPr>
                <w:sz w:val="18"/>
                <w:szCs w:val="18"/>
              </w:rPr>
            </w:pPr>
          </w:p>
        </w:tc>
        <w:tc>
          <w:tcPr>
            <w:tcW w:w="227" w:type="dxa"/>
            <w:vAlign w:val="bottom"/>
          </w:tcPr>
          <w:p w:rsidR="00E84A22" w:rsidRDefault="00E84A22">
            <w:pPr>
              <w:rPr>
                <w:sz w:val="18"/>
                <w:szCs w:val="18"/>
              </w:rPr>
            </w:pPr>
          </w:p>
        </w:tc>
        <w:tc>
          <w:tcPr>
            <w:tcW w:w="1701" w:type="dxa"/>
            <w:vAlign w:val="bottom"/>
          </w:tcPr>
          <w:p w:rsidR="00E84A22" w:rsidRDefault="00E84A22">
            <w:pPr>
              <w:jc w:val="center"/>
              <w:rPr>
                <w:sz w:val="18"/>
                <w:szCs w:val="18"/>
              </w:rPr>
            </w:pPr>
          </w:p>
        </w:tc>
        <w:tc>
          <w:tcPr>
            <w:tcW w:w="567" w:type="dxa"/>
            <w:vAlign w:val="bottom"/>
          </w:tcPr>
          <w:p w:rsidR="00E84A22" w:rsidRDefault="00E84A22">
            <w:pPr>
              <w:jc w:val="center"/>
              <w:rPr>
                <w:sz w:val="18"/>
                <w:szCs w:val="18"/>
              </w:rPr>
            </w:pPr>
          </w:p>
        </w:tc>
        <w:tc>
          <w:tcPr>
            <w:tcW w:w="1701" w:type="dxa"/>
            <w:vAlign w:val="bottom"/>
          </w:tcPr>
          <w:p w:rsidR="00E84A22" w:rsidRDefault="00E84A22">
            <w:pPr>
              <w:jc w:val="center"/>
              <w:rPr>
                <w:sz w:val="18"/>
                <w:szCs w:val="18"/>
              </w:rPr>
            </w:pPr>
          </w:p>
        </w:tc>
      </w:tr>
    </w:tbl>
    <w:p w:rsidR="00E84A22" w:rsidRDefault="00E84A22" w:rsidP="00E84A22">
      <w:pPr>
        <w:ind w:firstLine="567"/>
      </w:pPr>
      <w:r>
        <w:t xml:space="preserve">Право на пользование землей закреплено  </w:t>
      </w:r>
    </w:p>
    <w:p w:rsidR="00E84A22" w:rsidRDefault="00E84A22" w:rsidP="00E84A22">
      <w:pPr>
        <w:pBdr>
          <w:top w:val="single" w:sz="4" w:space="1" w:color="auto"/>
        </w:pBdr>
        <w:ind w:left="4564"/>
        <w:jc w:val="center"/>
        <w:rPr>
          <w:sz w:val="18"/>
          <w:szCs w:val="18"/>
        </w:rPr>
      </w:pPr>
      <w:r>
        <w:rPr>
          <w:sz w:val="18"/>
          <w:szCs w:val="18"/>
        </w:rPr>
        <w:t>(наименование документа)</w:t>
      </w:r>
    </w:p>
    <w:tbl>
      <w:tblPr>
        <w:tblW w:w="0" w:type="auto"/>
        <w:tblLayout w:type="fixed"/>
        <w:tblCellMar>
          <w:left w:w="28" w:type="dxa"/>
          <w:right w:w="28" w:type="dxa"/>
        </w:tblCellMar>
        <w:tblLook w:val="04A0" w:firstRow="1" w:lastRow="0" w:firstColumn="1" w:lastColumn="0" w:noHBand="0" w:noVBand="1"/>
      </w:tblPr>
      <w:tblGrid>
        <w:gridCol w:w="4706"/>
        <w:gridCol w:w="510"/>
        <w:gridCol w:w="567"/>
        <w:gridCol w:w="227"/>
        <w:gridCol w:w="1701"/>
        <w:gridCol w:w="567"/>
        <w:gridCol w:w="1701"/>
      </w:tblGrid>
      <w:tr w:rsidR="00E84A22" w:rsidTr="00E84A22">
        <w:trPr>
          <w:cantSplit/>
        </w:trPr>
        <w:tc>
          <w:tcPr>
            <w:tcW w:w="4706" w:type="dxa"/>
            <w:tcBorders>
              <w:top w:val="nil"/>
              <w:left w:val="nil"/>
              <w:bottom w:val="single" w:sz="4" w:space="0" w:color="auto"/>
              <w:right w:val="nil"/>
            </w:tcBorders>
            <w:vAlign w:val="bottom"/>
          </w:tcPr>
          <w:p w:rsidR="00E84A22" w:rsidRDefault="00E84A22"/>
        </w:tc>
        <w:tc>
          <w:tcPr>
            <w:tcW w:w="510" w:type="dxa"/>
            <w:vAlign w:val="bottom"/>
            <w:hideMark/>
          </w:tcPr>
          <w:p w:rsidR="00E84A22" w:rsidRDefault="00E84A22">
            <w:pPr>
              <w:jc w:val="right"/>
            </w:pPr>
            <w:r>
              <w:t>от “</w:t>
            </w:r>
          </w:p>
        </w:tc>
        <w:tc>
          <w:tcPr>
            <w:tcW w:w="567" w:type="dxa"/>
            <w:tcBorders>
              <w:top w:val="nil"/>
              <w:left w:val="nil"/>
              <w:bottom w:val="single" w:sz="4" w:space="0" w:color="auto"/>
              <w:right w:val="nil"/>
            </w:tcBorders>
            <w:vAlign w:val="bottom"/>
          </w:tcPr>
          <w:p w:rsidR="00E84A22" w:rsidRDefault="00E84A22">
            <w:pPr>
              <w:jc w:val="center"/>
            </w:pPr>
          </w:p>
        </w:tc>
        <w:tc>
          <w:tcPr>
            <w:tcW w:w="227" w:type="dxa"/>
            <w:vAlign w:val="bottom"/>
            <w:hideMark/>
          </w:tcPr>
          <w:p w:rsidR="00E84A22" w:rsidRDefault="00E84A22">
            <w:r>
              <w:t>”</w:t>
            </w:r>
          </w:p>
        </w:tc>
        <w:tc>
          <w:tcPr>
            <w:tcW w:w="1701" w:type="dxa"/>
            <w:tcBorders>
              <w:top w:val="nil"/>
              <w:left w:val="nil"/>
              <w:bottom w:val="single" w:sz="4" w:space="0" w:color="auto"/>
              <w:right w:val="nil"/>
            </w:tcBorders>
            <w:vAlign w:val="bottom"/>
          </w:tcPr>
          <w:p w:rsidR="00E84A22" w:rsidRDefault="00E84A22">
            <w:pPr>
              <w:jc w:val="center"/>
            </w:pPr>
          </w:p>
        </w:tc>
        <w:tc>
          <w:tcPr>
            <w:tcW w:w="567" w:type="dxa"/>
            <w:vAlign w:val="bottom"/>
            <w:hideMark/>
          </w:tcPr>
          <w:p w:rsidR="00E84A22" w:rsidRDefault="00E84A22">
            <w:pPr>
              <w:jc w:val="center"/>
            </w:pPr>
            <w:r>
              <w:t>г. №</w:t>
            </w:r>
          </w:p>
        </w:tc>
        <w:tc>
          <w:tcPr>
            <w:tcW w:w="1701" w:type="dxa"/>
            <w:tcBorders>
              <w:top w:val="nil"/>
              <w:left w:val="nil"/>
              <w:bottom w:val="single" w:sz="4" w:space="0" w:color="auto"/>
              <w:right w:val="nil"/>
            </w:tcBorders>
            <w:vAlign w:val="bottom"/>
          </w:tcPr>
          <w:p w:rsidR="00E84A22" w:rsidRDefault="00E84A22">
            <w:pPr>
              <w:jc w:val="center"/>
            </w:pPr>
          </w:p>
        </w:tc>
      </w:tr>
    </w:tbl>
    <w:p w:rsidR="00E84A22" w:rsidRDefault="00E84A22" w:rsidP="00E84A22">
      <w:pPr>
        <w:ind w:firstLine="567"/>
      </w:pPr>
      <w:r>
        <w:t xml:space="preserve">Проектная документация на строительство объекта разработана  </w:t>
      </w:r>
    </w:p>
    <w:p w:rsidR="00E84A22" w:rsidRDefault="00E84A22" w:rsidP="00E84A22">
      <w:pPr>
        <w:pBdr>
          <w:top w:val="single" w:sz="4" w:space="1" w:color="auto"/>
        </w:pBdr>
        <w:ind w:left="6719"/>
        <w:rPr>
          <w:sz w:val="2"/>
          <w:szCs w:val="2"/>
        </w:rPr>
      </w:pPr>
    </w:p>
    <w:p w:rsidR="00E84A22" w:rsidRDefault="00E84A22" w:rsidP="00E84A22">
      <w:pPr>
        <w:pBdr>
          <w:top w:val="single" w:sz="4" w:space="0" w:color="auto"/>
        </w:pBdr>
        <w:jc w:val="center"/>
        <w:rPr>
          <w:sz w:val="18"/>
          <w:szCs w:val="18"/>
        </w:rPr>
      </w:pPr>
      <w:r>
        <w:rPr>
          <w:sz w:val="18"/>
          <w:szCs w:val="18"/>
        </w:rPr>
        <w:t>(наименование проектной организации, ИНН, юридический и почтовый адреса,</w:t>
      </w:r>
    </w:p>
    <w:p w:rsidR="00E84A22" w:rsidRDefault="00E84A22" w:rsidP="00E84A22"/>
    <w:p w:rsidR="00E84A22" w:rsidRDefault="00E84A22" w:rsidP="00E84A22">
      <w:pPr>
        <w:pBdr>
          <w:top w:val="single" w:sz="4" w:space="1" w:color="auto"/>
        </w:pBdr>
        <w:jc w:val="center"/>
        <w:rPr>
          <w:sz w:val="18"/>
          <w:szCs w:val="18"/>
        </w:rPr>
      </w:pPr>
      <w:r>
        <w:rPr>
          <w:sz w:val="18"/>
          <w:szCs w:val="18"/>
        </w:rPr>
        <w:t>Ф.И.О. руководителя, номер телефона, банковские реквизиты</w:t>
      </w:r>
    </w:p>
    <w:p w:rsidR="00E84A22" w:rsidRDefault="00E84A22" w:rsidP="00E84A22"/>
    <w:p w:rsidR="00E84A22" w:rsidRDefault="00E84A22" w:rsidP="00E84A22">
      <w:pPr>
        <w:pBdr>
          <w:top w:val="single" w:sz="4" w:space="1" w:color="auto"/>
        </w:pBdr>
        <w:jc w:val="center"/>
        <w:rPr>
          <w:sz w:val="18"/>
          <w:szCs w:val="18"/>
        </w:rPr>
      </w:pPr>
      <w:r>
        <w:rPr>
          <w:sz w:val="18"/>
          <w:szCs w:val="18"/>
        </w:rPr>
        <w:t>(наименование банка, р/с, к/с, БИК))</w:t>
      </w:r>
    </w:p>
    <w:p w:rsidR="00E84A22" w:rsidRDefault="00E84A22" w:rsidP="00E84A22">
      <w:r>
        <w:t xml:space="preserve">имеющей право на выполнение проектных работ, закрепленное  </w:t>
      </w:r>
    </w:p>
    <w:p w:rsidR="00E84A22" w:rsidRDefault="00E84A22" w:rsidP="00E84A22">
      <w:pPr>
        <w:pBdr>
          <w:top w:val="single" w:sz="4" w:space="1" w:color="auto"/>
        </w:pBdr>
        <w:ind w:left="6096"/>
        <w:rPr>
          <w:sz w:val="2"/>
          <w:szCs w:val="2"/>
        </w:rPr>
      </w:pPr>
    </w:p>
    <w:p w:rsidR="00E84A22" w:rsidRDefault="00E84A22" w:rsidP="00E84A22"/>
    <w:p w:rsidR="00E84A22" w:rsidRDefault="00E84A22" w:rsidP="00E84A22">
      <w:pPr>
        <w:pBdr>
          <w:top w:val="single" w:sz="4" w:space="1" w:color="auto"/>
        </w:pBdr>
        <w:jc w:val="center"/>
        <w:rPr>
          <w:sz w:val="18"/>
          <w:szCs w:val="18"/>
        </w:rPr>
      </w:pPr>
      <w:r>
        <w:rPr>
          <w:sz w:val="18"/>
          <w:szCs w:val="18"/>
        </w:rPr>
        <w:t>(наименование документа и уполномоченной организации, его выдавшей)</w:t>
      </w:r>
    </w:p>
    <w:tbl>
      <w:tblPr>
        <w:tblW w:w="0" w:type="auto"/>
        <w:tblLayout w:type="fixed"/>
        <w:tblCellMar>
          <w:left w:w="28" w:type="dxa"/>
          <w:right w:w="28" w:type="dxa"/>
        </w:tblCellMar>
        <w:tblLook w:val="04A0" w:firstRow="1" w:lastRow="0" w:firstColumn="1" w:lastColumn="0" w:noHBand="0" w:noVBand="1"/>
      </w:tblPr>
      <w:tblGrid>
        <w:gridCol w:w="284"/>
        <w:gridCol w:w="198"/>
        <w:gridCol w:w="567"/>
        <w:gridCol w:w="284"/>
        <w:gridCol w:w="1956"/>
        <w:gridCol w:w="624"/>
        <w:gridCol w:w="1985"/>
        <w:gridCol w:w="4196"/>
      </w:tblGrid>
      <w:tr w:rsidR="00E84A22" w:rsidTr="00E84A22">
        <w:trPr>
          <w:cantSplit/>
        </w:trPr>
        <w:tc>
          <w:tcPr>
            <w:tcW w:w="284" w:type="dxa"/>
            <w:vAlign w:val="bottom"/>
            <w:hideMark/>
          </w:tcPr>
          <w:p w:rsidR="00E84A22" w:rsidRDefault="00E84A22">
            <w:r>
              <w:t>от</w:t>
            </w:r>
          </w:p>
        </w:tc>
        <w:tc>
          <w:tcPr>
            <w:tcW w:w="198" w:type="dxa"/>
            <w:vAlign w:val="bottom"/>
            <w:hideMark/>
          </w:tcPr>
          <w:p w:rsidR="00E84A22" w:rsidRDefault="00E84A22">
            <w:pPr>
              <w:jc w:val="right"/>
            </w:pPr>
            <w:r>
              <w:t>“</w:t>
            </w:r>
          </w:p>
        </w:tc>
        <w:tc>
          <w:tcPr>
            <w:tcW w:w="567" w:type="dxa"/>
            <w:tcBorders>
              <w:top w:val="nil"/>
              <w:left w:val="nil"/>
              <w:bottom w:val="single" w:sz="4" w:space="0" w:color="auto"/>
              <w:right w:val="nil"/>
            </w:tcBorders>
            <w:vAlign w:val="bottom"/>
          </w:tcPr>
          <w:p w:rsidR="00E84A22" w:rsidRDefault="00E84A22">
            <w:pPr>
              <w:jc w:val="center"/>
            </w:pPr>
          </w:p>
        </w:tc>
        <w:tc>
          <w:tcPr>
            <w:tcW w:w="284" w:type="dxa"/>
            <w:vAlign w:val="bottom"/>
            <w:hideMark/>
          </w:tcPr>
          <w:p w:rsidR="00E84A22" w:rsidRDefault="00E84A22">
            <w:r>
              <w:t>”</w:t>
            </w:r>
          </w:p>
        </w:tc>
        <w:tc>
          <w:tcPr>
            <w:tcW w:w="1956" w:type="dxa"/>
            <w:tcBorders>
              <w:top w:val="nil"/>
              <w:left w:val="nil"/>
              <w:bottom w:val="single" w:sz="4" w:space="0" w:color="auto"/>
              <w:right w:val="nil"/>
            </w:tcBorders>
            <w:vAlign w:val="bottom"/>
          </w:tcPr>
          <w:p w:rsidR="00E84A22" w:rsidRDefault="00E84A22">
            <w:pPr>
              <w:jc w:val="center"/>
            </w:pPr>
          </w:p>
        </w:tc>
        <w:tc>
          <w:tcPr>
            <w:tcW w:w="624" w:type="dxa"/>
            <w:vAlign w:val="bottom"/>
            <w:hideMark/>
          </w:tcPr>
          <w:p w:rsidR="00E84A22" w:rsidRDefault="00E84A22">
            <w:pPr>
              <w:jc w:val="center"/>
            </w:pPr>
            <w:r>
              <w:t>г. №</w:t>
            </w:r>
          </w:p>
        </w:tc>
        <w:tc>
          <w:tcPr>
            <w:tcW w:w="1985" w:type="dxa"/>
            <w:tcBorders>
              <w:top w:val="nil"/>
              <w:left w:val="nil"/>
              <w:bottom w:val="single" w:sz="4" w:space="0" w:color="auto"/>
              <w:right w:val="nil"/>
            </w:tcBorders>
            <w:vAlign w:val="bottom"/>
          </w:tcPr>
          <w:p w:rsidR="00E84A22" w:rsidRDefault="00E84A22">
            <w:pPr>
              <w:jc w:val="center"/>
            </w:pPr>
          </w:p>
        </w:tc>
        <w:tc>
          <w:tcPr>
            <w:tcW w:w="4196" w:type="dxa"/>
            <w:vAlign w:val="bottom"/>
            <w:hideMark/>
          </w:tcPr>
          <w:p w:rsidR="00E84A22" w:rsidRDefault="00E84A22">
            <w:r>
              <w:t>, и согласована в установленном поря</w:t>
            </w:r>
            <w:r>
              <w:t>д</w:t>
            </w:r>
            <w:r>
              <w:t>ке с</w:t>
            </w:r>
          </w:p>
        </w:tc>
      </w:tr>
    </w:tbl>
    <w:p w:rsidR="00E84A22" w:rsidRDefault="00E84A22" w:rsidP="00E84A22">
      <w:r>
        <w:t>заинтересованными организациями и органами архитектуры и градостроительства:</w:t>
      </w:r>
    </w:p>
    <w:tbl>
      <w:tblPr>
        <w:tblW w:w="10234" w:type="dxa"/>
        <w:tblLayout w:type="fixed"/>
        <w:tblCellMar>
          <w:left w:w="28" w:type="dxa"/>
          <w:right w:w="28" w:type="dxa"/>
        </w:tblCellMar>
        <w:tblLook w:val="04A0" w:firstRow="1" w:lastRow="0" w:firstColumn="1" w:lastColumn="0" w:noHBand="0" w:noVBand="1"/>
      </w:tblPr>
      <w:tblGrid>
        <w:gridCol w:w="284"/>
        <w:gridCol w:w="198"/>
        <w:gridCol w:w="567"/>
        <w:gridCol w:w="284"/>
        <w:gridCol w:w="1956"/>
        <w:gridCol w:w="624"/>
        <w:gridCol w:w="4620"/>
        <w:gridCol w:w="1701"/>
      </w:tblGrid>
      <w:tr w:rsidR="00E84A22" w:rsidTr="00E84A22">
        <w:trPr>
          <w:cantSplit/>
        </w:trPr>
        <w:tc>
          <w:tcPr>
            <w:tcW w:w="8533" w:type="dxa"/>
            <w:gridSpan w:val="7"/>
            <w:vAlign w:val="bottom"/>
            <w:hideMark/>
          </w:tcPr>
          <w:p w:rsidR="00E84A22" w:rsidRDefault="00E84A22">
            <w:pPr>
              <w:ind w:firstLine="567"/>
            </w:pPr>
            <w:r>
              <w:t>– положительное заключение государственной экспертизы получено за №</w:t>
            </w:r>
          </w:p>
        </w:tc>
        <w:tc>
          <w:tcPr>
            <w:tcW w:w="1701" w:type="dxa"/>
            <w:tcBorders>
              <w:top w:val="nil"/>
              <w:left w:val="nil"/>
              <w:bottom w:val="single" w:sz="4" w:space="0" w:color="auto"/>
              <w:right w:val="nil"/>
            </w:tcBorders>
            <w:vAlign w:val="bottom"/>
          </w:tcPr>
          <w:p w:rsidR="00E84A22" w:rsidRDefault="00E84A22">
            <w:pPr>
              <w:jc w:val="center"/>
            </w:pPr>
          </w:p>
        </w:tc>
      </w:tr>
      <w:tr w:rsidR="00E84A22" w:rsidTr="00E84A22">
        <w:trPr>
          <w:gridAfter w:val="2"/>
          <w:wAfter w:w="6321" w:type="dxa"/>
          <w:cantSplit/>
        </w:trPr>
        <w:tc>
          <w:tcPr>
            <w:tcW w:w="284" w:type="dxa"/>
            <w:vAlign w:val="bottom"/>
            <w:hideMark/>
          </w:tcPr>
          <w:p w:rsidR="00E84A22" w:rsidRDefault="00E84A22">
            <w:r>
              <w:t>от</w:t>
            </w:r>
          </w:p>
        </w:tc>
        <w:tc>
          <w:tcPr>
            <w:tcW w:w="198" w:type="dxa"/>
            <w:vAlign w:val="bottom"/>
            <w:hideMark/>
          </w:tcPr>
          <w:p w:rsidR="00E84A22" w:rsidRDefault="00E84A22">
            <w:pPr>
              <w:jc w:val="right"/>
            </w:pPr>
            <w:r>
              <w:t>“</w:t>
            </w:r>
          </w:p>
        </w:tc>
        <w:tc>
          <w:tcPr>
            <w:tcW w:w="567" w:type="dxa"/>
            <w:tcBorders>
              <w:top w:val="nil"/>
              <w:left w:val="nil"/>
              <w:bottom w:val="single" w:sz="4" w:space="0" w:color="auto"/>
              <w:right w:val="nil"/>
            </w:tcBorders>
            <w:vAlign w:val="bottom"/>
          </w:tcPr>
          <w:p w:rsidR="00E84A22" w:rsidRDefault="00E84A22">
            <w:pPr>
              <w:jc w:val="center"/>
            </w:pPr>
          </w:p>
        </w:tc>
        <w:tc>
          <w:tcPr>
            <w:tcW w:w="284" w:type="dxa"/>
            <w:vAlign w:val="bottom"/>
            <w:hideMark/>
          </w:tcPr>
          <w:p w:rsidR="00E84A22" w:rsidRDefault="00E84A22">
            <w:r>
              <w:t>”</w:t>
            </w:r>
          </w:p>
        </w:tc>
        <w:tc>
          <w:tcPr>
            <w:tcW w:w="1956" w:type="dxa"/>
            <w:tcBorders>
              <w:top w:val="nil"/>
              <w:left w:val="nil"/>
              <w:bottom w:val="single" w:sz="4" w:space="0" w:color="auto"/>
              <w:right w:val="nil"/>
            </w:tcBorders>
            <w:vAlign w:val="bottom"/>
          </w:tcPr>
          <w:p w:rsidR="00E84A22" w:rsidRDefault="00E84A22">
            <w:pPr>
              <w:jc w:val="center"/>
            </w:pPr>
          </w:p>
        </w:tc>
        <w:tc>
          <w:tcPr>
            <w:tcW w:w="624" w:type="dxa"/>
            <w:vAlign w:val="bottom"/>
            <w:hideMark/>
          </w:tcPr>
          <w:p w:rsidR="00E84A22" w:rsidRDefault="00E84A22">
            <w:pPr>
              <w:ind w:left="57"/>
            </w:pPr>
            <w:r>
              <w:t>г.</w:t>
            </w:r>
          </w:p>
        </w:tc>
      </w:tr>
    </w:tbl>
    <w:p w:rsidR="00E84A22" w:rsidRDefault="00E84A22" w:rsidP="00E84A22">
      <w:pPr>
        <w:ind w:firstLine="567"/>
      </w:pPr>
    </w:p>
    <w:p w:rsidR="00E84A22" w:rsidRDefault="00E84A22" w:rsidP="00E84A22">
      <w:pPr>
        <w:ind w:firstLine="567"/>
      </w:pPr>
      <w:r>
        <w:lastRenderedPageBreak/>
        <w:t xml:space="preserve">– схема планировочной организации земельного участка согласована  </w:t>
      </w:r>
    </w:p>
    <w:p w:rsidR="00E84A22" w:rsidRDefault="00E84A22" w:rsidP="00E84A22">
      <w:pPr>
        <w:pBdr>
          <w:top w:val="single" w:sz="4" w:space="1" w:color="auto"/>
        </w:pBdr>
        <w:ind w:left="7230"/>
        <w:rPr>
          <w:sz w:val="2"/>
          <w:szCs w:val="2"/>
        </w:rPr>
      </w:pPr>
    </w:p>
    <w:tbl>
      <w:tblPr>
        <w:tblW w:w="0" w:type="auto"/>
        <w:tblLayout w:type="fixed"/>
        <w:tblCellMar>
          <w:left w:w="28" w:type="dxa"/>
          <w:right w:w="28" w:type="dxa"/>
        </w:tblCellMar>
        <w:tblLook w:val="04A0" w:firstRow="1" w:lastRow="0" w:firstColumn="1" w:lastColumn="0" w:noHBand="0" w:noVBand="1"/>
      </w:tblPr>
      <w:tblGrid>
        <w:gridCol w:w="4706"/>
        <w:gridCol w:w="624"/>
        <w:gridCol w:w="1418"/>
        <w:gridCol w:w="510"/>
        <w:gridCol w:w="567"/>
        <w:gridCol w:w="227"/>
        <w:gridCol w:w="1701"/>
        <w:gridCol w:w="312"/>
      </w:tblGrid>
      <w:tr w:rsidR="00E84A22" w:rsidTr="00E84A22">
        <w:trPr>
          <w:cantSplit/>
        </w:trPr>
        <w:tc>
          <w:tcPr>
            <w:tcW w:w="4706" w:type="dxa"/>
            <w:tcBorders>
              <w:top w:val="nil"/>
              <w:left w:val="nil"/>
              <w:bottom w:val="single" w:sz="4" w:space="0" w:color="auto"/>
              <w:right w:val="nil"/>
            </w:tcBorders>
            <w:vAlign w:val="bottom"/>
          </w:tcPr>
          <w:p w:rsidR="00E84A22" w:rsidRDefault="00E84A22"/>
        </w:tc>
        <w:tc>
          <w:tcPr>
            <w:tcW w:w="624" w:type="dxa"/>
            <w:vAlign w:val="bottom"/>
            <w:hideMark/>
          </w:tcPr>
          <w:p w:rsidR="00E84A22" w:rsidRDefault="00E84A22">
            <w:pPr>
              <w:jc w:val="center"/>
            </w:pPr>
            <w:r>
              <w:t>за №</w:t>
            </w:r>
          </w:p>
        </w:tc>
        <w:tc>
          <w:tcPr>
            <w:tcW w:w="1418" w:type="dxa"/>
            <w:tcBorders>
              <w:top w:val="nil"/>
              <w:left w:val="nil"/>
              <w:bottom w:val="single" w:sz="4" w:space="0" w:color="auto"/>
              <w:right w:val="nil"/>
            </w:tcBorders>
            <w:vAlign w:val="bottom"/>
          </w:tcPr>
          <w:p w:rsidR="00E84A22" w:rsidRDefault="00E84A22">
            <w:pPr>
              <w:jc w:val="center"/>
            </w:pPr>
          </w:p>
        </w:tc>
        <w:tc>
          <w:tcPr>
            <w:tcW w:w="510" w:type="dxa"/>
            <w:vAlign w:val="bottom"/>
            <w:hideMark/>
          </w:tcPr>
          <w:p w:rsidR="00E84A22" w:rsidRDefault="00E84A22">
            <w:pPr>
              <w:jc w:val="right"/>
            </w:pPr>
            <w:r>
              <w:t>от “</w:t>
            </w:r>
          </w:p>
        </w:tc>
        <w:tc>
          <w:tcPr>
            <w:tcW w:w="567" w:type="dxa"/>
            <w:tcBorders>
              <w:top w:val="nil"/>
              <w:left w:val="nil"/>
              <w:bottom w:val="single" w:sz="4" w:space="0" w:color="auto"/>
              <w:right w:val="nil"/>
            </w:tcBorders>
            <w:vAlign w:val="bottom"/>
          </w:tcPr>
          <w:p w:rsidR="00E84A22" w:rsidRDefault="00E84A22">
            <w:pPr>
              <w:jc w:val="center"/>
            </w:pPr>
          </w:p>
        </w:tc>
        <w:tc>
          <w:tcPr>
            <w:tcW w:w="227" w:type="dxa"/>
            <w:vAlign w:val="bottom"/>
            <w:hideMark/>
          </w:tcPr>
          <w:p w:rsidR="00E84A22" w:rsidRDefault="00E84A22">
            <w:r>
              <w:t>”</w:t>
            </w:r>
          </w:p>
        </w:tc>
        <w:tc>
          <w:tcPr>
            <w:tcW w:w="1701" w:type="dxa"/>
            <w:tcBorders>
              <w:top w:val="nil"/>
              <w:left w:val="nil"/>
              <w:bottom w:val="single" w:sz="4" w:space="0" w:color="auto"/>
              <w:right w:val="nil"/>
            </w:tcBorders>
            <w:vAlign w:val="bottom"/>
          </w:tcPr>
          <w:p w:rsidR="00E84A22" w:rsidRDefault="00E84A22">
            <w:pPr>
              <w:jc w:val="center"/>
            </w:pPr>
          </w:p>
        </w:tc>
        <w:tc>
          <w:tcPr>
            <w:tcW w:w="312" w:type="dxa"/>
            <w:vAlign w:val="bottom"/>
            <w:hideMark/>
          </w:tcPr>
          <w:p w:rsidR="00E84A22" w:rsidRDefault="00E84A22">
            <w:pPr>
              <w:ind w:left="57"/>
            </w:pPr>
            <w:r>
              <w:t>г.</w:t>
            </w:r>
          </w:p>
        </w:tc>
      </w:tr>
      <w:tr w:rsidR="00E84A22" w:rsidTr="00E84A22">
        <w:trPr>
          <w:cantSplit/>
        </w:trPr>
        <w:tc>
          <w:tcPr>
            <w:tcW w:w="4706" w:type="dxa"/>
            <w:vAlign w:val="bottom"/>
            <w:hideMark/>
          </w:tcPr>
          <w:p w:rsidR="00E84A22" w:rsidRDefault="00E84A22">
            <w:pPr>
              <w:jc w:val="center"/>
              <w:rPr>
                <w:sz w:val="18"/>
                <w:szCs w:val="18"/>
              </w:rPr>
            </w:pPr>
            <w:r>
              <w:rPr>
                <w:sz w:val="18"/>
                <w:szCs w:val="18"/>
              </w:rPr>
              <w:t>(наименование организации)</w:t>
            </w:r>
          </w:p>
        </w:tc>
        <w:tc>
          <w:tcPr>
            <w:tcW w:w="624" w:type="dxa"/>
          </w:tcPr>
          <w:p w:rsidR="00E84A22" w:rsidRDefault="00E84A22">
            <w:pPr>
              <w:jc w:val="center"/>
              <w:rPr>
                <w:sz w:val="18"/>
                <w:szCs w:val="18"/>
              </w:rPr>
            </w:pPr>
          </w:p>
        </w:tc>
        <w:tc>
          <w:tcPr>
            <w:tcW w:w="1418" w:type="dxa"/>
          </w:tcPr>
          <w:p w:rsidR="00E84A22" w:rsidRDefault="00E84A22">
            <w:pPr>
              <w:jc w:val="center"/>
              <w:rPr>
                <w:sz w:val="18"/>
                <w:szCs w:val="18"/>
              </w:rPr>
            </w:pPr>
          </w:p>
        </w:tc>
        <w:tc>
          <w:tcPr>
            <w:tcW w:w="510" w:type="dxa"/>
            <w:vAlign w:val="bottom"/>
          </w:tcPr>
          <w:p w:rsidR="00E84A22" w:rsidRDefault="00E84A22">
            <w:pPr>
              <w:jc w:val="right"/>
              <w:rPr>
                <w:sz w:val="18"/>
                <w:szCs w:val="18"/>
              </w:rPr>
            </w:pPr>
          </w:p>
        </w:tc>
        <w:tc>
          <w:tcPr>
            <w:tcW w:w="567" w:type="dxa"/>
            <w:vAlign w:val="bottom"/>
          </w:tcPr>
          <w:p w:rsidR="00E84A22" w:rsidRDefault="00E84A22">
            <w:pPr>
              <w:jc w:val="center"/>
              <w:rPr>
                <w:sz w:val="18"/>
                <w:szCs w:val="18"/>
              </w:rPr>
            </w:pPr>
          </w:p>
        </w:tc>
        <w:tc>
          <w:tcPr>
            <w:tcW w:w="227" w:type="dxa"/>
            <w:vAlign w:val="bottom"/>
          </w:tcPr>
          <w:p w:rsidR="00E84A22" w:rsidRDefault="00E84A22">
            <w:pPr>
              <w:rPr>
                <w:sz w:val="18"/>
                <w:szCs w:val="18"/>
              </w:rPr>
            </w:pPr>
          </w:p>
        </w:tc>
        <w:tc>
          <w:tcPr>
            <w:tcW w:w="1701" w:type="dxa"/>
            <w:vAlign w:val="bottom"/>
          </w:tcPr>
          <w:p w:rsidR="00E84A22" w:rsidRDefault="00E84A22">
            <w:pPr>
              <w:jc w:val="center"/>
              <w:rPr>
                <w:sz w:val="18"/>
                <w:szCs w:val="18"/>
              </w:rPr>
            </w:pPr>
          </w:p>
        </w:tc>
        <w:tc>
          <w:tcPr>
            <w:tcW w:w="312" w:type="dxa"/>
            <w:vAlign w:val="bottom"/>
          </w:tcPr>
          <w:p w:rsidR="00E84A22" w:rsidRDefault="00E84A22">
            <w:pPr>
              <w:jc w:val="center"/>
              <w:rPr>
                <w:sz w:val="18"/>
                <w:szCs w:val="18"/>
              </w:rPr>
            </w:pPr>
          </w:p>
        </w:tc>
      </w:tr>
    </w:tbl>
    <w:p w:rsidR="00E84A22" w:rsidRDefault="00E84A22" w:rsidP="00E84A22">
      <w:pPr>
        <w:ind w:firstLine="567"/>
      </w:pPr>
      <w:r>
        <w:t xml:space="preserve">Проектно-сметная документация утверждена  </w:t>
      </w:r>
    </w:p>
    <w:p w:rsidR="00E84A22" w:rsidRDefault="00E84A22" w:rsidP="00E84A22">
      <w:pPr>
        <w:pBdr>
          <w:top w:val="single" w:sz="4" w:space="1" w:color="auto"/>
        </w:pBdr>
        <w:ind w:left="4962"/>
        <w:rPr>
          <w:sz w:val="2"/>
          <w:szCs w:val="2"/>
        </w:rPr>
      </w:pPr>
    </w:p>
    <w:tbl>
      <w:tblPr>
        <w:tblW w:w="0" w:type="auto"/>
        <w:tblLayout w:type="fixed"/>
        <w:tblCellMar>
          <w:left w:w="28" w:type="dxa"/>
          <w:right w:w="28" w:type="dxa"/>
        </w:tblCellMar>
        <w:tblLook w:val="04A0" w:firstRow="1" w:lastRow="0" w:firstColumn="1" w:lastColumn="0" w:noHBand="0" w:noVBand="1"/>
      </w:tblPr>
      <w:tblGrid>
        <w:gridCol w:w="4706"/>
        <w:gridCol w:w="624"/>
        <w:gridCol w:w="1418"/>
        <w:gridCol w:w="510"/>
        <w:gridCol w:w="567"/>
        <w:gridCol w:w="227"/>
        <w:gridCol w:w="1701"/>
        <w:gridCol w:w="312"/>
      </w:tblGrid>
      <w:tr w:rsidR="00E84A22" w:rsidTr="00E84A22">
        <w:trPr>
          <w:cantSplit/>
        </w:trPr>
        <w:tc>
          <w:tcPr>
            <w:tcW w:w="4706" w:type="dxa"/>
            <w:tcBorders>
              <w:top w:val="nil"/>
              <w:left w:val="nil"/>
              <w:bottom w:val="single" w:sz="4" w:space="0" w:color="auto"/>
              <w:right w:val="nil"/>
            </w:tcBorders>
            <w:vAlign w:val="bottom"/>
          </w:tcPr>
          <w:p w:rsidR="00E84A22" w:rsidRDefault="00E84A22"/>
        </w:tc>
        <w:tc>
          <w:tcPr>
            <w:tcW w:w="624" w:type="dxa"/>
            <w:vAlign w:val="bottom"/>
            <w:hideMark/>
          </w:tcPr>
          <w:p w:rsidR="00E84A22" w:rsidRDefault="00E84A22">
            <w:pPr>
              <w:jc w:val="center"/>
            </w:pPr>
            <w:r>
              <w:t>за №</w:t>
            </w:r>
          </w:p>
        </w:tc>
        <w:tc>
          <w:tcPr>
            <w:tcW w:w="1418" w:type="dxa"/>
            <w:tcBorders>
              <w:top w:val="nil"/>
              <w:left w:val="nil"/>
              <w:bottom w:val="single" w:sz="4" w:space="0" w:color="auto"/>
              <w:right w:val="nil"/>
            </w:tcBorders>
            <w:vAlign w:val="bottom"/>
          </w:tcPr>
          <w:p w:rsidR="00E84A22" w:rsidRDefault="00E84A22">
            <w:pPr>
              <w:jc w:val="center"/>
            </w:pPr>
          </w:p>
        </w:tc>
        <w:tc>
          <w:tcPr>
            <w:tcW w:w="510" w:type="dxa"/>
            <w:vAlign w:val="bottom"/>
            <w:hideMark/>
          </w:tcPr>
          <w:p w:rsidR="00E84A22" w:rsidRDefault="00E84A22">
            <w:pPr>
              <w:jc w:val="right"/>
            </w:pPr>
            <w:r>
              <w:t>от “</w:t>
            </w:r>
          </w:p>
        </w:tc>
        <w:tc>
          <w:tcPr>
            <w:tcW w:w="567" w:type="dxa"/>
            <w:tcBorders>
              <w:top w:val="nil"/>
              <w:left w:val="nil"/>
              <w:bottom w:val="single" w:sz="4" w:space="0" w:color="auto"/>
              <w:right w:val="nil"/>
            </w:tcBorders>
            <w:vAlign w:val="bottom"/>
          </w:tcPr>
          <w:p w:rsidR="00E84A22" w:rsidRDefault="00E84A22">
            <w:pPr>
              <w:jc w:val="center"/>
            </w:pPr>
          </w:p>
        </w:tc>
        <w:tc>
          <w:tcPr>
            <w:tcW w:w="227" w:type="dxa"/>
            <w:vAlign w:val="bottom"/>
            <w:hideMark/>
          </w:tcPr>
          <w:p w:rsidR="00E84A22" w:rsidRDefault="00E84A22">
            <w:r>
              <w:t>”</w:t>
            </w:r>
          </w:p>
        </w:tc>
        <w:tc>
          <w:tcPr>
            <w:tcW w:w="1701" w:type="dxa"/>
            <w:tcBorders>
              <w:top w:val="nil"/>
              <w:left w:val="nil"/>
              <w:bottom w:val="single" w:sz="4" w:space="0" w:color="auto"/>
              <w:right w:val="nil"/>
            </w:tcBorders>
            <w:vAlign w:val="bottom"/>
          </w:tcPr>
          <w:p w:rsidR="00E84A22" w:rsidRDefault="00E84A22">
            <w:pPr>
              <w:jc w:val="center"/>
            </w:pPr>
          </w:p>
        </w:tc>
        <w:tc>
          <w:tcPr>
            <w:tcW w:w="312" w:type="dxa"/>
            <w:vAlign w:val="bottom"/>
            <w:hideMark/>
          </w:tcPr>
          <w:p w:rsidR="00E84A22" w:rsidRDefault="00E84A22">
            <w:pPr>
              <w:ind w:left="57"/>
            </w:pPr>
            <w:r>
              <w:t>г.</w:t>
            </w:r>
          </w:p>
        </w:tc>
      </w:tr>
    </w:tbl>
    <w:p w:rsidR="00E84A22" w:rsidRDefault="00E84A22" w:rsidP="00E84A22">
      <w:pPr>
        <w:ind w:firstLine="567"/>
      </w:pPr>
      <w:r>
        <w:t>Дополнительно информируем:</w:t>
      </w:r>
    </w:p>
    <w:p w:rsidR="00E84A22" w:rsidRDefault="00E84A22" w:rsidP="00E84A22">
      <w:pPr>
        <w:ind w:firstLine="567"/>
        <w:jc w:val="both"/>
      </w:pPr>
      <w:r>
        <w:t xml:space="preserve">Финансирование строительства (реконструкции, капитального ремонта) застройщиком будет осуществляться  </w:t>
      </w:r>
    </w:p>
    <w:p w:rsidR="00E84A22" w:rsidRDefault="00E84A22" w:rsidP="00E84A22">
      <w:pPr>
        <w:pBdr>
          <w:top w:val="single" w:sz="4" w:space="1" w:color="auto"/>
        </w:pBdr>
        <w:ind w:left="1636"/>
        <w:jc w:val="center"/>
        <w:rPr>
          <w:sz w:val="18"/>
          <w:szCs w:val="18"/>
        </w:rPr>
      </w:pPr>
      <w:r>
        <w:rPr>
          <w:sz w:val="18"/>
          <w:szCs w:val="18"/>
        </w:rPr>
        <w:t>(банковские реквизиты и номер счета)</w:t>
      </w:r>
    </w:p>
    <w:p w:rsidR="00E84A22" w:rsidRDefault="00E84A22" w:rsidP="00E84A22">
      <w:pPr>
        <w:ind w:firstLine="567"/>
        <w:jc w:val="both"/>
        <w:rPr>
          <w:sz w:val="2"/>
          <w:szCs w:val="2"/>
        </w:rPr>
      </w:pPr>
      <w:r>
        <w:t xml:space="preserve">Работы будут производиться подрядным (хозяйственным) способом в соответствии </w:t>
      </w:r>
      <w:r>
        <w:br/>
      </w:r>
    </w:p>
    <w:tbl>
      <w:tblPr>
        <w:tblW w:w="0" w:type="auto"/>
        <w:tblLayout w:type="fixed"/>
        <w:tblCellMar>
          <w:left w:w="28" w:type="dxa"/>
          <w:right w:w="28" w:type="dxa"/>
        </w:tblCellMar>
        <w:tblLook w:val="04A0" w:firstRow="1" w:lastRow="0" w:firstColumn="1" w:lastColumn="0" w:noHBand="0" w:noVBand="1"/>
      </w:tblPr>
      <w:tblGrid>
        <w:gridCol w:w="1644"/>
        <w:gridCol w:w="198"/>
        <w:gridCol w:w="567"/>
        <w:gridCol w:w="284"/>
        <w:gridCol w:w="1956"/>
        <w:gridCol w:w="397"/>
        <w:gridCol w:w="567"/>
        <w:gridCol w:w="624"/>
        <w:gridCol w:w="3742"/>
      </w:tblGrid>
      <w:tr w:rsidR="00E84A22" w:rsidTr="00E84A22">
        <w:trPr>
          <w:cantSplit/>
        </w:trPr>
        <w:tc>
          <w:tcPr>
            <w:tcW w:w="1644" w:type="dxa"/>
            <w:vAlign w:val="bottom"/>
            <w:hideMark/>
          </w:tcPr>
          <w:p w:rsidR="00E84A22" w:rsidRDefault="00E84A22">
            <w:r>
              <w:t>с  договором  от</w:t>
            </w:r>
          </w:p>
        </w:tc>
        <w:tc>
          <w:tcPr>
            <w:tcW w:w="198" w:type="dxa"/>
            <w:vAlign w:val="bottom"/>
            <w:hideMark/>
          </w:tcPr>
          <w:p w:rsidR="00E84A22" w:rsidRDefault="00E84A22">
            <w:pPr>
              <w:jc w:val="right"/>
            </w:pPr>
            <w:r>
              <w:t>“</w:t>
            </w:r>
          </w:p>
        </w:tc>
        <w:tc>
          <w:tcPr>
            <w:tcW w:w="567" w:type="dxa"/>
            <w:tcBorders>
              <w:top w:val="nil"/>
              <w:left w:val="nil"/>
              <w:bottom w:val="single" w:sz="4" w:space="0" w:color="auto"/>
              <w:right w:val="nil"/>
            </w:tcBorders>
            <w:vAlign w:val="bottom"/>
          </w:tcPr>
          <w:p w:rsidR="00E84A22" w:rsidRDefault="00E84A22">
            <w:pPr>
              <w:jc w:val="center"/>
            </w:pPr>
          </w:p>
        </w:tc>
        <w:tc>
          <w:tcPr>
            <w:tcW w:w="284" w:type="dxa"/>
            <w:vAlign w:val="bottom"/>
            <w:hideMark/>
          </w:tcPr>
          <w:p w:rsidR="00E84A22" w:rsidRDefault="00E84A22">
            <w:r>
              <w:t>”</w:t>
            </w:r>
          </w:p>
        </w:tc>
        <w:tc>
          <w:tcPr>
            <w:tcW w:w="1956" w:type="dxa"/>
            <w:tcBorders>
              <w:top w:val="nil"/>
              <w:left w:val="nil"/>
              <w:bottom w:val="single" w:sz="4" w:space="0" w:color="auto"/>
              <w:right w:val="nil"/>
            </w:tcBorders>
            <w:vAlign w:val="bottom"/>
          </w:tcPr>
          <w:p w:rsidR="00E84A22" w:rsidRDefault="00E84A22">
            <w:pPr>
              <w:jc w:val="center"/>
            </w:pPr>
          </w:p>
        </w:tc>
        <w:tc>
          <w:tcPr>
            <w:tcW w:w="397" w:type="dxa"/>
            <w:vAlign w:val="bottom"/>
            <w:hideMark/>
          </w:tcPr>
          <w:p w:rsidR="00E84A22" w:rsidRDefault="00E84A22">
            <w:pPr>
              <w:jc w:val="right"/>
            </w:pPr>
            <w:r>
              <w:t>20</w:t>
            </w:r>
          </w:p>
        </w:tc>
        <w:tc>
          <w:tcPr>
            <w:tcW w:w="567" w:type="dxa"/>
            <w:tcBorders>
              <w:top w:val="nil"/>
              <w:left w:val="nil"/>
              <w:bottom w:val="single" w:sz="4" w:space="0" w:color="auto"/>
              <w:right w:val="nil"/>
            </w:tcBorders>
            <w:vAlign w:val="bottom"/>
          </w:tcPr>
          <w:p w:rsidR="00E84A22" w:rsidRDefault="00E84A22"/>
        </w:tc>
        <w:tc>
          <w:tcPr>
            <w:tcW w:w="624" w:type="dxa"/>
            <w:vAlign w:val="bottom"/>
            <w:hideMark/>
          </w:tcPr>
          <w:p w:rsidR="00E84A22" w:rsidRDefault="00E84A22">
            <w:pPr>
              <w:jc w:val="center"/>
            </w:pPr>
            <w:r>
              <w:t>г. №</w:t>
            </w:r>
          </w:p>
        </w:tc>
        <w:tc>
          <w:tcPr>
            <w:tcW w:w="3742" w:type="dxa"/>
            <w:tcBorders>
              <w:top w:val="nil"/>
              <w:left w:val="nil"/>
              <w:bottom w:val="single" w:sz="4" w:space="0" w:color="auto"/>
              <w:right w:val="nil"/>
            </w:tcBorders>
            <w:vAlign w:val="bottom"/>
          </w:tcPr>
          <w:p w:rsidR="00E84A22" w:rsidRDefault="00E84A22">
            <w:pPr>
              <w:jc w:val="center"/>
            </w:pPr>
          </w:p>
        </w:tc>
      </w:tr>
    </w:tbl>
    <w:p w:rsidR="00E84A22" w:rsidRDefault="00E84A22" w:rsidP="00E84A22"/>
    <w:p w:rsidR="00E84A22" w:rsidRDefault="00E84A22" w:rsidP="00E84A22">
      <w:pPr>
        <w:pBdr>
          <w:top w:val="single" w:sz="4" w:space="1" w:color="auto"/>
        </w:pBdr>
        <w:jc w:val="center"/>
        <w:rPr>
          <w:sz w:val="18"/>
          <w:szCs w:val="18"/>
        </w:rPr>
      </w:pPr>
      <w:r>
        <w:rPr>
          <w:sz w:val="18"/>
          <w:szCs w:val="18"/>
        </w:rPr>
        <w:t xml:space="preserve">(наименование организации, ИНН, </w:t>
      </w:r>
    </w:p>
    <w:p w:rsidR="00E84A22" w:rsidRDefault="00E84A22" w:rsidP="00E84A22"/>
    <w:p w:rsidR="00E84A22" w:rsidRDefault="00E84A22" w:rsidP="00E84A22">
      <w:pPr>
        <w:pBdr>
          <w:top w:val="single" w:sz="4" w:space="1" w:color="auto"/>
        </w:pBdr>
        <w:jc w:val="center"/>
        <w:rPr>
          <w:sz w:val="18"/>
          <w:szCs w:val="18"/>
        </w:rPr>
      </w:pPr>
      <w:r>
        <w:rPr>
          <w:sz w:val="18"/>
          <w:szCs w:val="18"/>
        </w:rPr>
        <w:t xml:space="preserve">юридический и почтовый адреса, Ф.И.О. руководителя, номер телефона, </w:t>
      </w:r>
    </w:p>
    <w:p w:rsidR="00E84A22" w:rsidRDefault="00E84A22" w:rsidP="00E84A22"/>
    <w:p w:rsidR="00E84A22" w:rsidRDefault="00E84A22" w:rsidP="00E84A22">
      <w:pPr>
        <w:pBdr>
          <w:top w:val="single" w:sz="4" w:space="1" w:color="auto"/>
        </w:pBdr>
        <w:jc w:val="center"/>
        <w:rPr>
          <w:sz w:val="18"/>
          <w:szCs w:val="18"/>
        </w:rPr>
      </w:pPr>
      <w:r>
        <w:rPr>
          <w:sz w:val="18"/>
          <w:szCs w:val="18"/>
        </w:rPr>
        <w:t>банковские реквизиты (наименование банка, р/с, к/с, БИК))</w:t>
      </w:r>
    </w:p>
    <w:p w:rsidR="00E84A22" w:rsidRDefault="00E84A22" w:rsidP="00E84A22">
      <w:pPr>
        <w:ind w:firstLine="567"/>
      </w:pPr>
      <w:r>
        <w:t xml:space="preserve">Право выполнения строительно-монтажных работ закреплено  </w:t>
      </w:r>
    </w:p>
    <w:p w:rsidR="00E84A22" w:rsidRDefault="00E84A22" w:rsidP="00E84A22">
      <w:pPr>
        <w:pBdr>
          <w:top w:val="single" w:sz="4" w:space="1" w:color="auto"/>
        </w:pBdr>
        <w:ind w:left="6521"/>
        <w:rPr>
          <w:sz w:val="2"/>
          <w:szCs w:val="2"/>
        </w:rPr>
      </w:pPr>
    </w:p>
    <w:p w:rsidR="00E84A22" w:rsidRDefault="00E84A22" w:rsidP="00E84A22"/>
    <w:p w:rsidR="00E84A22" w:rsidRDefault="00E84A22" w:rsidP="00E84A22">
      <w:pPr>
        <w:pBdr>
          <w:top w:val="single" w:sz="4" w:space="1" w:color="auto"/>
        </w:pBdr>
        <w:jc w:val="center"/>
        <w:rPr>
          <w:sz w:val="18"/>
          <w:szCs w:val="18"/>
        </w:rPr>
      </w:pPr>
      <w:r>
        <w:rPr>
          <w:sz w:val="18"/>
          <w:szCs w:val="18"/>
        </w:rPr>
        <w:t>(наименование документа и уполномоченной организации, его выдавшей)</w:t>
      </w:r>
    </w:p>
    <w:p w:rsidR="00E84A22" w:rsidRDefault="00E84A22" w:rsidP="00E84A22"/>
    <w:p w:rsidR="00E84A22" w:rsidRDefault="00E84A22" w:rsidP="00E84A22">
      <w:pPr>
        <w:pBdr>
          <w:top w:val="single" w:sz="4" w:space="1" w:color="auto"/>
        </w:pBdr>
        <w:rPr>
          <w:sz w:val="2"/>
          <w:szCs w:val="2"/>
        </w:rPr>
      </w:pPr>
    </w:p>
    <w:tbl>
      <w:tblPr>
        <w:tblW w:w="0" w:type="auto"/>
        <w:tblLayout w:type="fixed"/>
        <w:tblCellMar>
          <w:left w:w="28" w:type="dxa"/>
          <w:right w:w="28" w:type="dxa"/>
        </w:tblCellMar>
        <w:tblLook w:val="04A0" w:firstRow="1" w:lastRow="0" w:firstColumn="1" w:lastColumn="0" w:noHBand="0" w:noVBand="1"/>
      </w:tblPr>
      <w:tblGrid>
        <w:gridCol w:w="284"/>
        <w:gridCol w:w="198"/>
        <w:gridCol w:w="567"/>
        <w:gridCol w:w="284"/>
        <w:gridCol w:w="1956"/>
        <w:gridCol w:w="624"/>
        <w:gridCol w:w="2636"/>
      </w:tblGrid>
      <w:tr w:rsidR="00E84A22" w:rsidTr="00E84A22">
        <w:trPr>
          <w:cantSplit/>
        </w:trPr>
        <w:tc>
          <w:tcPr>
            <w:tcW w:w="284" w:type="dxa"/>
            <w:vAlign w:val="bottom"/>
            <w:hideMark/>
          </w:tcPr>
          <w:p w:rsidR="00E84A22" w:rsidRDefault="00E84A22">
            <w:r>
              <w:t>от</w:t>
            </w:r>
          </w:p>
        </w:tc>
        <w:tc>
          <w:tcPr>
            <w:tcW w:w="198" w:type="dxa"/>
            <w:vAlign w:val="bottom"/>
            <w:hideMark/>
          </w:tcPr>
          <w:p w:rsidR="00E84A22" w:rsidRDefault="00E84A22">
            <w:pPr>
              <w:jc w:val="right"/>
            </w:pPr>
            <w:r>
              <w:t>“</w:t>
            </w:r>
          </w:p>
        </w:tc>
        <w:tc>
          <w:tcPr>
            <w:tcW w:w="567" w:type="dxa"/>
            <w:tcBorders>
              <w:top w:val="nil"/>
              <w:left w:val="nil"/>
              <w:bottom w:val="single" w:sz="4" w:space="0" w:color="auto"/>
              <w:right w:val="nil"/>
            </w:tcBorders>
            <w:vAlign w:val="bottom"/>
          </w:tcPr>
          <w:p w:rsidR="00E84A22" w:rsidRDefault="00E84A22">
            <w:pPr>
              <w:jc w:val="center"/>
            </w:pPr>
          </w:p>
        </w:tc>
        <w:tc>
          <w:tcPr>
            <w:tcW w:w="284" w:type="dxa"/>
            <w:vAlign w:val="bottom"/>
            <w:hideMark/>
          </w:tcPr>
          <w:p w:rsidR="00E84A22" w:rsidRDefault="00E84A22">
            <w:r>
              <w:t>”</w:t>
            </w:r>
          </w:p>
        </w:tc>
        <w:tc>
          <w:tcPr>
            <w:tcW w:w="1956" w:type="dxa"/>
            <w:tcBorders>
              <w:top w:val="nil"/>
              <w:left w:val="nil"/>
              <w:bottom w:val="single" w:sz="4" w:space="0" w:color="auto"/>
              <w:right w:val="nil"/>
            </w:tcBorders>
            <w:vAlign w:val="bottom"/>
          </w:tcPr>
          <w:p w:rsidR="00E84A22" w:rsidRDefault="00E84A22">
            <w:pPr>
              <w:jc w:val="center"/>
            </w:pPr>
          </w:p>
        </w:tc>
        <w:tc>
          <w:tcPr>
            <w:tcW w:w="624" w:type="dxa"/>
            <w:vAlign w:val="bottom"/>
            <w:hideMark/>
          </w:tcPr>
          <w:p w:rsidR="00E84A22" w:rsidRDefault="00E84A22">
            <w:pPr>
              <w:jc w:val="center"/>
            </w:pPr>
            <w:r>
              <w:t>г. №</w:t>
            </w:r>
          </w:p>
        </w:tc>
        <w:tc>
          <w:tcPr>
            <w:tcW w:w="2636" w:type="dxa"/>
            <w:tcBorders>
              <w:top w:val="nil"/>
              <w:left w:val="nil"/>
              <w:bottom w:val="single" w:sz="4" w:space="0" w:color="auto"/>
              <w:right w:val="nil"/>
            </w:tcBorders>
            <w:vAlign w:val="bottom"/>
          </w:tcPr>
          <w:p w:rsidR="00E84A22" w:rsidRDefault="00E84A22">
            <w:pPr>
              <w:jc w:val="center"/>
            </w:pPr>
          </w:p>
        </w:tc>
      </w:tr>
    </w:tbl>
    <w:p w:rsidR="00E84A22" w:rsidRDefault="00E84A22" w:rsidP="00E84A22"/>
    <w:tbl>
      <w:tblPr>
        <w:tblW w:w="9945" w:type="dxa"/>
        <w:tblLayout w:type="fixed"/>
        <w:tblCellMar>
          <w:left w:w="28" w:type="dxa"/>
          <w:right w:w="28" w:type="dxa"/>
        </w:tblCellMar>
        <w:tblLook w:val="04A0" w:firstRow="1" w:lastRow="0" w:firstColumn="1" w:lastColumn="0" w:noHBand="0" w:noVBand="1"/>
      </w:tblPr>
      <w:tblGrid>
        <w:gridCol w:w="4136"/>
        <w:gridCol w:w="1133"/>
        <w:gridCol w:w="510"/>
        <w:gridCol w:w="567"/>
        <w:gridCol w:w="227"/>
        <w:gridCol w:w="1700"/>
        <w:gridCol w:w="567"/>
        <w:gridCol w:w="1105"/>
      </w:tblGrid>
      <w:tr w:rsidR="00E84A22" w:rsidTr="00E84A22">
        <w:trPr>
          <w:cantSplit/>
        </w:trPr>
        <w:tc>
          <w:tcPr>
            <w:tcW w:w="4139" w:type="dxa"/>
            <w:vAlign w:val="bottom"/>
            <w:hideMark/>
          </w:tcPr>
          <w:p w:rsidR="00E84A22" w:rsidRDefault="00E84A22">
            <w:pPr>
              <w:ind w:firstLine="567"/>
            </w:pPr>
            <w:r>
              <w:t>Производителем работ приказом</w:t>
            </w:r>
          </w:p>
        </w:tc>
        <w:tc>
          <w:tcPr>
            <w:tcW w:w="1134" w:type="dxa"/>
            <w:tcBorders>
              <w:top w:val="nil"/>
              <w:left w:val="nil"/>
              <w:bottom w:val="single" w:sz="4" w:space="0" w:color="auto"/>
              <w:right w:val="nil"/>
            </w:tcBorders>
            <w:vAlign w:val="bottom"/>
          </w:tcPr>
          <w:p w:rsidR="00E84A22" w:rsidRDefault="00E84A22">
            <w:pPr>
              <w:jc w:val="center"/>
            </w:pPr>
          </w:p>
        </w:tc>
        <w:tc>
          <w:tcPr>
            <w:tcW w:w="510" w:type="dxa"/>
            <w:vAlign w:val="bottom"/>
            <w:hideMark/>
          </w:tcPr>
          <w:p w:rsidR="00E84A22" w:rsidRDefault="00E84A22">
            <w:pPr>
              <w:jc w:val="right"/>
            </w:pPr>
            <w:r>
              <w:t>от “</w:t>
            </w:r>
          </w:p>
        </w:tc>
        <w:tc>
          <w:tcPr>
            <w:tcW w:w="567" w:type="dxa"/>
            <w:tcBorders>
              <w:top w:val="nil"/>
              <w:left w:val="nil"/>
              <w:bottom w:val="single" w:sz="4" w:space="0" w:color="auto"/>
              <w:right w:val="nil"/>
            </w:tcBorders>
            <w:vAlign w:val="bottom"/>
          </w:tcPr>
          <w:p w:rsidR="00E84A22" w:rsidRDefault="00E84A22">
            <w:pPr>
              <w:jc w:val="center"/>
            </w:pPr>
          </w:p>
        </w:tc>
        <w:tc>
          <w:tcPr>
            <w:tcW w:w="227" w:type="dxa"/>
            <w:vAlign w:val="bottom"/>
            <w:hideMark/>
          </w:tcPr>
          <w:p w:rsidR="00E84A22" w:rsidRDefault="00E84A22">
            <w:r>
              <w:t>”</w:t>
            </w:r>
          </w:p>
        </w:tc>
        <w:tc>
          <w:tcPr>
            <w:tcW w:w="1701" w:type="dxa"/>
            <w:tcBorders>
              <w:top w:val="nil"/>
              <w:left w:val="nil"/>
              <w:bottom w:val="single" w:sz="4" w:space="0" w:color="auto"/>
              <w:right w:val="nil"/>
            </w:tcBorders>
            <w:vAlign w:val="bottom"/>
          </w:tcPr>
          <w:p w:rsidR="00E84A22" w:rsidRDefault="00E84A22">
            <w:pPr>
              <w:jc w:val="center"/>
            </w:pPr>
          </w:p>
        </w:tc>
        <w:tc>
          <w:tcPr>
            <w:tcW w:w="567" w:type="dxa"/>
            <w:vAlign w:val="bottom"/>
            <w:hideMark/>
          </w:tcPr>
          <w:p w:rsidR="00E84A22" w:rsidRDefault="00E84A22">
            <w:pPr>
              <w:jc w:val="center"/>
            </w:pPr>
            <w:r>
              <w:t>г. №</w:t>
            </w:r>
          </w:p>
        </w:tc>
        <w:tc>
          <w:tcPr>
            <w:tcW w:w="1106" w:type="dxa"/>
            <w:tcBorders>
              <w:top w:val="nil"/>
              <w:left w:val="nil"/>
              <w:bottom w:val="single" w:sz="4" w:space="0" w:color="auto"/>
              <w:right w:val="nil"/>
            </w:tcBorders>
            <w:vAlign w:val="bottom"/>
          </w:tcPr>
          <w:p w:rsidR="00E84A22" w:rsidRDefault="00E84A22">
            <w:pPr>
              <w:jc w:val="center"/>
            </w:pPr>
          </w:p>
        </w:tc>
      </w:tr>
    </w:tbl>
    <w:p w:rsidR="00E84A22" w:rsidRDefault="00E84A22" w:rsidP="00E84A22">
      <w:r>
        <w:t xml:space="preserve">назначен  </w:t>
      </w:r>
    </w:p>
    <w:p w:rsidR="00E84A22" w:rsidRDefault="00E84A22" w:rsidP="00E84A22">
      <w:pPr>
        <w:pBdr>
          <w:top w:val="single" w:sz="4" w:space="1" w:color="auto"/>
        </w:pBdr>
        <w:ind w:left="964"/>
        <w:jc w:val="center"/>
        <w:rPr>
          <w:sz w:val="18"/>
          <w:szCs w:val="18"/>
        </w:rPr>
      </w:pPr>
      <w:r>
        <w:rPr>
          <w:sz w:val="18"/>
          <w:szCs w:val="18"/>
        </w:rPr>
        <w:t>(должность, фамилия, имя, отчество)</w:t>
      </w:r>
    </w:p>
    <w:p w:rsidR="00E84A22" w:rsidRDefault="00E84A22" w:rsidP="00E84A22">
      <w:pPr>
        <w:tabs>
          <w:tab w:val="center" w:pos="2835"/>
          <w:tab w:val="left" w:pos="4536"/>
        </w:tabs>
      </w:pPr>
      <w:r>
        <w:t>имеющий  специальное образование и стаж работы в строительстве __________________лет.</w:t>
      </w:r>
    </w:p>
    <w:p w:rsidR="00E84A22" w:rsidRDefault="00E84A22" w:rsidP="00E84A22">
      <w:pPr>
        <w:tabs>
          <w:tab w:val="center" w:pos="2835"/>
          <w:tab w:val="left" w:pos="4536"/>
        </w:tabs>
        <w:rPr>
          <w:sz w:val="18"/>
          <w:szCs w:val="18"/>
        </w:rPr>
      </w:pPr>
      <w:r>
        <w:t xml:space="preserve">                                                                                                                               </w:t>
      </w:r>
      <w:r>
        <w:rPr>
          <w:sz w:val="18"/>
          <w:szCs w:val="18"/>
        </w:rPr>
        <w:t>(высшее, среднее)</w:t>
      </w:r>
    </w:p>
    <w:p w:rsidR="00E84A22" w:rsidRDefault="00E84A22" w:rsidP="00E84A22">
      <w:pPr>
        <w:tabs>
          <w:tab w:val="center" w:pos="2835"/>
          <w:tab w:val="left" w:pos="4536"/>
        </w:tabs>
        <w:rPr>
          <w:sz w:val="2"/>
          <w:szCs w:val="2"/>
        </w:rPr>
      </w:pPr>
    </w:p>
    <w:tbl>
      <w:tblPr>
        <w:tblW w:w="9945" w:type="dxa"/>
        <w:tblLayout w:type="fixed"/>
        <w:tblCellMar>
          <w:left w:w="28" w:type="dxa"/>
          <w:right w:w="28" w:type="dxa"/>
        </w:tblCellMar>
        <w:tblLook w:val="04A0" w:firstRow="1" w:lastRow="0" w:firstColumn="1" w:lastColumn="0" w:noHBand="0" w:noVBand="1"/>
      </w:tblPr>
      <w:tblGrid>
        <w:gridCol w:w="5836"/>
        <w:gridCol w:w="454"/>
        <w:gridCol w:w="397"/>
        <w:gridCol w:w="227"/>
        <w:gridCol w:w="1530"/>
        <w:gridCol w:w="567"/>
        <w:gridCol w:w="934"/>
      </w:tblGrid>
      <w:tr w:rsidR="00E84A22" w:rsidTr="00E84A22">
        <w:trPr>
          <w:cantSplit/>
        </w:trPr>
        <w:tc>
          <w:tcPr>
            <w:tcW w:w="5840" w:type="dxa"/>
            <w:vAlign w:val="bottom"/>
            <w:hideMark/>
          </w:tcPr>
          <w:p w:rsidR="00E84A22" w:rsidRDefault="00E84A22" w:rsidP="00E84A22">
            <w:r>
              <w:t xml:space="preserve">Строительный контроль в соответствии с договором </w:t>
            </w:r>
          </w:p>
        </w:tc>
        <w:tc>
          <w:tcPr>
            <w:tcW w:w="454" w:type="dxa"/>
            <w:vAlign w:val="bottom"/>
            <w:hideMark/>
          </w:tcPr>
          <w:p w:rsidR="00E84A22" w:rsidRDefault="00E84A22">
            <w:pPr>
              <w:jc w:val="right"/>
            </w:pPr>
            <w:r>
              <w:t>от “</w:t>
            </w:r>
          </w:p>
        </w:tc>
        <w:tc>
          <w:tcPr>
            <w:tcW w:w="397" w:type="dxa"/>
            <w:tcBorders>
              <w:top w:val="nil"/>
              <w:left w:val="nil"/>
              <w:bottom w:val="single" w:sz="4" w:space="0" w:color="auto"/>
              <w:right w:val="nil"/>
            </w:tcBorders>
            <w:vAlign w:val="bottom"/>
          </w:tcPr>
          <w:p w:rsidR="00E84A22" w:rsidRDefault="00E84A22">
            <w:pPr>
              <w:jc w:val="center"/>
            </w:pPr>
          </w:p>
        </w:tc>
        <w:tc>
          <w:tcPr>
            <w:tcW w:w="227" w:type="dxa"/>
            <w:vAlign w:val="bottom"/>
            <w:hideMark/>
          </w:tcPr>
          <w:p w:rsidR="00E84A22" w:rsidRDefault="00E84A22">
            <w:r>
              <w:t>”</w:t>
            </w:r>
          </w:p>
        </w:tc>
        <w:tc>
          <w:tcPr>
            <w:tcW w:w="1531" w:type="dxa"/>
            <w:tcBorders>
              <w:top w:val="nil"/>
              <w:left w:val="nil"/>
              <w:bottom w:val="single" w:sz="4" w:space="0" w:color="auto"/>
              <w:right w:val="nil"/>
            </w:tcBorders>
            <w:vAlign w:val="bottom"/>
          </w:tcPr>
          <w:p w:rsidR="00E84A22" w:rsidRDefault="00E84A22">
            <w:pPr>
              <w:jc w:val="center"/>
            </w:pPr>
          </w:p>
        </w:tc>
        <w:tc>
          <w:tcPr>
            <w:tcW w:w="567" w:type="dxa"/>
            <w:vAlign w:val="bottom"/>
            <w:hideMark/>
          </w:tcPr>
          <w:p w:rsidR="00E84A22" w:rsidRDefault="00E84A22">
            <w:pPr>
              <w:jc w:val="center"/>
            </w:pPr>
            <w:r>
              <w:t>г. №</w:t>
            </w:r>
          </w:p>
        </w:tc>
        <w:tc>
          <w:tcPr>
            <w:tcW w:w="935" w:type="dxa"/>
            <w:tcBorders>
              <w:top w:val="nil"/>
              <w:left w:val="nil"/>
              <w:bottom w:val="single" w:sz="4" w:space="0" w:color="auto"/>
              <w:right w:val="nil"/>
            </w:tcBorders>
            <w:vAlign w:val="bottom"/>
          </w:tcPr>
          <w:p w:rsidR="00E84A22" w:rsidRDefault="00E84A22">
            <w:pPr>
              <w:jc w:val="center"/>
            </w:pPr>
          </w:p>
        </w:tc>
      </w:tr>
    </w:tbl>
    <w:p w:rsidR="00E84A22" w:rsidRDefault="00E84A22" w:rsidP="00E84A22">
      <w:r>
        <w:t>будет осуществляться</w:t>
      </w:r>
    </w:p>
    <w:p w:rsidR="00E84A22" w:rsidRDefault="00E84A22" w:rsidP="00E84A22"/>
    <w:p w:rsidR="00E84A22" w:rsidRDefault="00E84A22" w:rsidP="00E84A22">
      <w:pPr>
        <w:pBdr>
          <w:top w:val="single" w:sz="4" w:space="1" w:color="auto"/>
        </w:pBdr>
        <w:jc w:val="center"/>
        <w:rPr>
          <w:sz w:val="18"/>
          <w:szCs w:val="18"/>
        </w:rPr>
      </w:pPr>
      <w:r>
        <w:rPr>
          <w:sz w:val="18"/>
          <w:szCs w:val="18"/>
        </w:rPr>
        <w:t xml:space="preserve">(наименование организации, ИНН, юридический и </w:t>
      </w:r>
    </w:p>
    <w:p w:rsidR="00E84A22" w:rsidRDefault="00E84A22" w:rsidP="00E84A22"/>
    <w:p w:rsidR="00E84A22" w:rsidRDefault="00E84A22" w:rsidP="00E84A22">
      <w:pPr>
        <w:pBdr>
          <w:top w:val="single" w:sz="4" w:space="1" w:color="auto"/>
        </w:pBdr>
        <w:jc w:val="center"/>
        <w:rPr>
          <w:sz w:val="18"/>
          <w:szCs w:val="18"/>
        </w:rPr>
      </w:pPr>
      <w:r>
        <w:rPr>
          <w:sz w:val="18"/>
          <w:szCs w:val="18"/>
        </w:rPr>
        <w:t xml:space="preserve">почтовый адреса, Ф.И.О. руководителя, номер телефона, банковские </w:t>
      </w:r>
    </w:p>
    <w:p w:rsidR="00E84A22" w:rsidRDefault="00E84A22" w:rsidP="00E84A22"/>
    <w:p w:rsidR="00E84A22" w:rsidRDefault="00E84A22" w:rsidP="00E84A22">
      <w:pPr>
        <w:pBdr>
          <w:top w:val="single" w:sz="4" w:space="1" w:color="auto"/>
        </w:pBdr>
        <w:jc w:val="center"/>
        <w:rPr>
          <w:sz w:val="18"/>
          <w:szCs w:val="18"/>
        </w:rPr>
      </w:pPr>
      <w:r>
        <w:rPr>
          <w:sz w:val="18"/>
          <w:szCs w:val="18"/>
        </w:rPr>
        <w:t>реквизиты (наименование банка, р/с, к/с, БИК))</w:t>
      </w:r>
    </w:p>
    <w:p w:rsidR="00E84A22" w:rsidRDefault="00E84A22" w:rsidP="00E84A22">
      <w:r>
        <w:t xml:space="preserve">право выполнения функций заказчика (застройщика) закреплено  </w:t>
      </w:r>
    </w:p>
    <w:p w:rsidR="00E84A22" w:rsidRDefault="00E84A22" w:rsidP="00E84A22">
      <w:pPr>
        <w:pBdr>
          <w:top w:val="single" w:sz="4" w:space="1" w:color="auto"/>
        </w:pBdr>
        <w:ind w:left="6209"/>
        <w:rPr>
          <w:sz w:val="2"/>
          <w:szCs w:val="2"/>
        </w:rPr>
      </w:pPr>
    </w:p>
    <w:p w:rsidR="00E84A22" w:rsidRDefault="00E84A22" w:rsidP="00E84A22"/>
    <w:p w:rsidR="00E84A22" w:rsidRDefault="00E84A22" w:rsidP="00E84A22">
      <w:pPr>
        <w:pBdr>
          <w:top w:val="single" w:sz="4" w:space="1" w:color="auto"/>
        </w:pBdr>
        <w:jc w:val="center"/>
        <w:rPr>
          <w:sz w:val="18"/>
          <w:szCs w:val="18"/>
        </w:rPr>
      </w:pPr>
      <w:r>
        <w:rPr>
          <w:sz w:val="18"/>
          <w:szCs w:val="18"/>
        </w:rPr>
        <w:t>(наименование документа и организации, его выдавшей)</w:t>
      </w:r>
    </w:p>
    <w:tbl>
      <w:tblPr>
        <w:tblW w:w="0" w:type="auto"/>
        <w:tblLayout w:type="fixed"/>
        <w:tblCellMar>
          <w:left w:w="28" w:type="dxa"/>
          <w:right w:w="28" w:type="dxa"/>
        </w:tblCellMar>
        <w:tblLook w:val="04A0" w:firstRow="1" w:lastRow="0" w:firstColumn="1" w:lastColumn="0" w:noHBand="0" w:noVBand="1"/>
      </w:tblPr>
      <w:tblGrid>
        <w:gridCol w:w="340"/>
        <w:gridCol w:w="1418"/>
        <w:gridCol w:w="510"/>
        <w:gridCol w:w="567"/>
        <w:gridCol w:w="227"/>
        <w:gridCol w:w="2552"/>
        <w:gridCol w:w="340"/>
      </w:tblGrid>
      <w:tr w:rsidR="00E84A22" w:rsidTr="00E84A22">
        <w:trPr>
          <w:cantSplit/>
        </w:trPr>
        <w:tc>
          <w:tcPr>
            <w:tcW w:w="340" w:type="dxa"/>
            <w:vAlign w:val="bottom"/>
            <w:hideMark/>
          </w:tcPr>
          <w:p w:rsidR="00E84A22" w:rsidRDefault="00E84A22">
            <w:r>
              <w:t>№</w:t>
            </w:r>
          </w:p>
        </w:tc>
        <w:tc>
          <w:tcPr>
            <w:tcW w:w="1418" w:type="dxa"/>
            <w:tcBorders>
              <w:top w:val="nil"/>
              <w:left w:val="nil"/>
              <w:bottom w:val="single" w:sz="4" w:space="0" w:color="auto"/>
              <w:right w:val="nil"/>
            </w:tcBorders>
            <w:vAlign w:val="bottom"/>
          </w:tcPr>
          <w:p w:rsidR="00E84A22" w:rsidRDefault="00E84A22">
            <w:pPr>
              <w:jc w:val="center"/>
            </w:pPr>
          </w:p>
        </w:tc>
        <w:tc>
          <w:tcPr>
            <w:tcW w:w="510" w:type="dxa"/>
            <w:vAlign w:val="bottom"/>
            <w:hideMark/>
          </w:tcPr>
          <w:p w:rsidR="00E84A22" w:rsidRDefault="00E84A22">
            <w:pPr>
              <w:jc w:val="right"/>
            </w:pPr>
            <w:r>
              <w:t>от “</w:t>
            </w:r>
          </w:p>
        </w:tc>
        <w:tc>
          <w:tcPr>
            <w:tcW w:w="567" w:type="dxa"/>
            <w:tcBorders>
              <w:top w:val="nil"/>
              <w:left w:val="nil"/>
              <w:bottom w:val="single" w:sz="4" w:space="0" w:color="auto"/>
              <w:right w:val="nil"/>
            </w:tcBorders>
            <w:vAlign w:val="bottom"/>
          </w:tcPr>
          <w:p w:rsidR="00E84A22" w:rsidRDefault="00E84A22">
            <w:pPr>
              <w:jc w:val="center"/>
            </w:pPr>
          </w:p>
        </w:tc>
        <w:tc>
          <w:tcPr>
            <w:tcW w:w="227" w:type="dxa"/>
            <w:vAlign w:val="bottom"/>
            <w:hideMark/>
          </w:tcPr>
          <w:p w:rsidR="00E84A22" w:rsidRDefault="00E84A22">
            <w:r>
              <w:t>”</w:t>
            </w:r>
          </w:p>
        </w:tc>
        <w:tc>
          <w:tcPr>
            <w:tcW w:w="2552" w:type="dxa"/>
            <w:tcBorders>
              <w:top w:val="nil"/>
              <w:left w:val="nil"/>
              <w:bottom w:val="single" w:sz="4" w:space="0" w:color="auto"/>
              <w:right w:val="nil"/>
            </w:tcBorders>
            <w:vAlign w:val="bottom"/>
          </w:tcPr>
          <w:p w:rsidR="00E84A22" w:rsidRDefault="00E84A22">
            <w:pPr>
              <w:jc w:val="center"/>
            </w:pPr>
          </w:p>
        </w:tc>
        <w:tc>
          <w:tcPr>
            <w:tcW w:w="340" w:type="dxa"/>
            <w:vAlign w:val="bottom"/>
            <w:hideMark/>
          </w:tcPr>
          <w:p w:rsidR="00E84A22" w:rsidRDefault="00E84A22">
            <w:pPr>
              <w:ind w:left="57"/>
            </w:pPr>
            <w:r>
              <w:t>г.</w:t>
            </w:r>
          </w:p>
        </w:tc>
      </w:tr>
    </w:tbl>
    <w:p w:rsidR="00EB5C59" w:rsidRPr="00EB5C59" w:rsidRDefault="00EB5C59" w:rsidP="00EB5C59">
      <w:pPr>
        <w:ind w:firstLine="709"/>
        <w:jc w:val="both"/>
        <w:rPr>
          <w:sz w:val="28"/>
          <w:szCs w:val="28"/>
        </w:rPr>
      </w:pPr>
      <w:proofErr w:type="spellStart"/>
      <w:r>
        <w:rPr>
          <w:sz w:val="28"/>
          <w:szCs w:val="28"/>
        </w:rPr>
        <w:t>Гаризага</w:t>
      </w:r>
      <w:proofErr w:type="spellEnd"/>
      <w:r>
        <w:rPr>
          <w:sz w:val="28"/>
          <w:szCs w:val="28"/>
        </w:rPr>
        <w:t xml:space="preserve"> </w:t>
      </w:r>
      <w:proofErr w:type="spellStart"/>
      <w:r>
        <w:rPr>
          <w:sz w:val="28"/>
          <w:szCs w:val="28"/>
        </w:rPr>
        <w:t>түбәндәге</w:t>
      </w:r>
      <w:proofErr w:type="spellEnd"/>
      <w:r>
        <w:rPr>
          <w:sz w:val="28"/>
          <w:szCs w:val="28"/>
        </w:rPr>
        <w:t xml:space="preserve"> </w:t>
      </w:r>
      <w:proofErr w:type="spellStart"/>
      <w:r>
        <w:rPr>
          <w:sz w:val="28"/>
          <w:szCs w:val="28"/>
        </w:rPr>
        <w:t>сканерланган</w:t>
      </w:r>
      <w:proofErr w:type="spellEnd"/>
      <w:r w:rsidRPr="00EB5C59">
        <w:rPr>
          <w:sz w:val="28"/>
          <w:szCs w:val="28"/>
        </w:rPr>
        <w:t xml:space="preserve"> </w:t>
      </w:r>
      <w:proofErr w:type="spellStart"/>
      <w:r w:rsidRPr="00EB5C59">
        <w:rPr>
          <w:sz w:val="28"/>
          <w:szCs w:val="28"/>
        </w:rPr>
        <w:t>документлар</w:t>
      </w:r>
      <w:proofErr w:type="spellEnd"/>
      <w:r w:rsidRPr="00EB5C59">
        <w:rPr>
          <w:sz w:val="28"/>
          <w:szCs w:val="28"/>
        </w:rPr>
        <w:t xml:space="preserve"> </w:t>
      </w:r>
      <w:proofErr w:type="spellStart"/>
      <w:r w:rsidRPr="00EB5C59">
        <w:rPr>
          <w:sz w:val="28"/>
          <w:szCs w:val="28"/>
        </w:rPr>
        <w:t>теркәлә</w:t>
      </w:r>
      <w:proofErr w:type="spellEnd"/>
      <w:r w:rsidRPr="00EB5C59">
        <w:rPr>
          <w:sz w:val="28"/>
          <w:szCs w:val="28"/>
        </w:rPr>
        <w:t>:</w:t>
      </w:r>
    </w:p>
    <w:p w:rsidR="00EB5C59" w:rsidRPr="00EB5C59" w:rsidRDefault="00EB5C59" w:rsidP="00EB5C59">
      <w:pPr>
        <w:ind w:firstLine="709"/>
        <w:jc w:val="both"/>
        <w:rPr>
          <w:sz w:val="28"/>
          <w:szCs w:val="28"/>
        </w:rPr>
      </w:pPr>
      <w:r>
        <w:rPr>
          <w:sz w:val="28"/>
          <w:szCs w:val="28"/>
        </w:rPr>
        <w:t xml:space="preserve">1) </w:t>
      </w:r>
      <w:proofErr w:type="spellStart"/>
      <w:r>
        <w:rPr>
          <w:sz w:val="28"/>
          <w:szCs w:val="28"/>
        </w:rPr>
        <w:t>К</w:t>
      </w:r>
      <w:r w:rsidRPr="00EB5C59">
        <w:rPr>
          <w:sz w:val="28"/>
          <w:szCs w:val="28"/>
        </w:rPr>
        <w:t>үчемсез</w:t>
      </w:r>
      <w:proofErr w:type="spellEnd"/>
      <w:r w:rsidRPr="00EB5C59">
        <w:rPr>
          <w:sz w:val="28"/>
          <w:szCs w:val="28"/>
        </w:rPr>
        <w:t xml:space="preserve"> </w:t>
      </w:r>
      <w:proofErr w:type="spellStart"/>
      <w:r w:rsidRPr="00EB5C59">
        <w:rPr>
          <w:sz w:val="28"/>
          <w:szCs w:val="28"/>
        </w:rPr>
        <w:t>мөлкәткә</w:t>
      </w:r>
      <w:proofErr w:type="spellEnd"/>
      <w:r w:rsidRPr="00EB5C59">
        <w:rPr>
          <w:sz w:val="28"/>
          <w:szCs w:val="28"/>
        </w:rPr>
        <w:t xml:space="preserve"> </w:t>
      </w:r>
      <w:proofErr w:type="spellStart"/>
      <w:r w:rsidRPr="00EB5C59">
        <w:rPr>
          <w:sz w:val="28"/>
          <w:szCs w:val="28"/>
        </w:rPr>
        <w:t>һәм</w:t>
      </w:r>
      <w:proofErr w:type="spellEnd"/>
      <w:r w:rsidRPr="00EB5C59">
        <w:rPr>
          <w:sz w:val="28"/>
          <w:szCs w:val="28"/>
        </w:rPr>
        <w:t xml:space="preserve"> </w:t>
      </w:r>
      <w:proofErr w:type="spellStart"/>
      <w:r w:rsidRPr="00EB5C59">
        <w:rPr>
          <w:sz w:val="28"/>
          <w:szCs w:val="28"/>
        </w:rPr>
        <w:t>аның</w:t>
      </w:r>
      <w:proofErr w:type="spellEnd"/>
      <w:r w:rsidRPr="00EB5C59">
        <w:rPr>
          <w:sz w:val="28"/>
          <w:szCs w:val="28"/>
        </w:rPr>
        <w:t xml:space="preserve"> </w:t>
      </w:r>
      <w:proofErr w:type="spellStart"/>
      <w:r w:rsidRPr="00EB5C59">
        <w:rPr>
          <w:sz w:val="28"/>
          <w:szCs w:val="28"/>
        </w:rPr>
        <w:t>б</w:t>
      </w:r>
      <w:r>
        <w:rPr>
          <w:sz w:val="28"/>
          <w:szCs w:val="28"/>
        </w:rPr>
        <w:t>елән</w:t>
      </w:r>
      <w:proofErr w:type="spellEnd"/>
      <w:r>
        <w:rPr>
          <w:sz w:val="28"/>
          <w:szCs w:val="28"/>
        </w:rPr>
        <w:t xml:space="preserve"> </w:t>
      </w:r>
      <w:proofErr w:type="spellStart"/>
      <w:r>
        <w:rPr>
          <w:sz w:val="28"/>
          <w:szCs w:val="28"/>
        </w:rPr>
        <w:t>алыш-бирешләргә</w:t>
      </w:r>
      <w:proofErr w:type="spellEnd"/>
      <w:r>
        <w:rPr>
          <w:sz w:val="28"/>
          <w:szCs w:val="28"/>
        </w:rPr>
        <w:t xml:space="preserve"> </w:t>
      </w:r>
      <w:proofErr w:type="spellStart"/>
      <w:r>
        <w:rPr>
          <w:sz w:val="28"/>
          <w:szCs w:val="28"/>
        </w:rPr>
        <w:t>хокуклары</w:t>
      </w:r>
      <w:proofErr w:type="spellEnd"/>
      <w:r>
        <w:rPr>
          <w:sz w:val="28"/>
          <w:szCs w:val="28"/>
        </w:rPr>
        <w:t xml:space="preserve"> </w:t>
      </w:r>
      <w:proofErr w:type="spellStart"/>
      <w:r>
        <w:rPr>
          <w:sz w:val="28"/>
          <w:szCs w:val="28"/>
        </w:rPr>
        <w:t>Б</w:t>
      </w:r>
      <w:r w:rsidRPr="00EB5C59">
        <w:rPr>
          <w:sz w:val="28"/>
          <w:szCs w:val="28"/>
        </w:rPr>
        <w:t>ердә</w:t>
      </w:r>
      <w:r>
        <w:rPr>
          <w:sz w:val="28"/>
          <w:szCs w:val="28"/>
        </w:rPr>
        <w:t>м</w:t>
      </w:r>
      <w:proofErr w:type="spellEnd"/>
      <w:r>
        <w:rPr>
          <w:sz w:val="28"/>
          <w:szCs w:val="28"/>
        </w:rPr>
        <w:t xml:space="preserve"> </w:t>
      </w:r>
      <w:proofErr w:type="spellStart"/>
      <w:r>
        <w:rPr>
          <w:sz w:val="28"/>
          <w:szCs w:val="28"/>
        </w:rPr>
        <w:t>дәүләт</w:t>
      </w:r>
      <w:proofErr w:type="spellEnd"/>
      <w:r>
        <w:rPr>
          <w:sz w:val="28"/>
          <w:szCs w:val="28"/>
        </w:rPr>
        <w:t xml:space="preserve"> </w:t>
      </w:r>
      <w:r>
        <w:rPr>
          <w:sz w:val="28"/>
          <w:szCs w:val="28"/>
          <w:lang w:val="tt-RU"/>
        </w:rPr>
        <w:t xml:space="preserve">хокук </w:t>
      </w:r>
      <w:proofErr w:type="spellStart"/>
      <w:r>
        <w:rPr>
          <w:sz w:val="28"/>
          <w:szCs w:val="28"/>
        </w:rPr>
        <w:t>реестрында</w:t>
      </w:r>
      <w:proofErr w:type="spellEnd"/>
      <w:r>
        <w:rPr>
          <w:sz w:val="28"/>
          <w:szCs w:val="28"/>
        </w:rPr>
        <w:t xml:space="preserve"> </w:t>
      </w:r>
      <w:proofErr w:type="spellStart"/>
      <w:r w:rsidRPr="00EB5C59">
        <w:rPr>
          <w:sz w:val="28"/>
          <w:szCs w:val="28"/>
        </w:rPr>
        <w:t>теркәлмәгән</w:t>
      </w:r>
      <w:proofErr w:type="spellEnd"/>
      <w:r w:rsidRPr="00EB5C59">
        <w:rPr>
          <w:sz w:val="28"/>
          <w:szCs w:val="28"/>
        </w:rPr>
        <w:t xml:space="preserve"> </w:t>
      </w:r>
      <w:proofErr w:type="spellStart"/>
      <w:r w:rsidRPr="00EB5C59">
        <w:rPr>
          <w:sz w:val="28"/>
          <w:szCs w:val="28"/>
        </w:rPr>
        <w:t>булса</w:t>
      </w:r>
      <w:proofErr w:type="spellEnd"/>
      <w:r w:rsidRPr="00EB5C59">
        <w:rPr>
          <w:sz w:val="28"/>
          <w:szCs w:val="28"/>
        </w:rPr>
        <w:t xml:space="preserve">, </w:t>
      </w:r>
      <w:proofErr w:type="spellStart"/>
      <w:r w:rsidRPr="00EB5C59">
        <w:rPr>
          <w:sz w:val="28"/>
          <w:szCs w:val="28"/>
        </w:rPr>
        <w:t>җир</w:t>
      </w:r>
      <w:proofErr w:type="spellEnd"/>
      <w:r w:rsidRPr="00EB5C59">
        <w:rPr>
          <w:sz w:val="28"/>
          <w:szCs w:val="28"/>
        </w:rPr>
        <w:t xml:space="preserve"> </w:t>
      </w:r>
      <w:proofErr w:type="spellStart"/>
      <w:r w:rsidRPr="00EB5C59">
        <w:rPr>
          <w:sz w:val="28"/>
          <w:szCs w:val="28"/>
        </w:rPr>
        <w:t>кишәрлегенә</w:t>
      </w:r>
      <w:proofErr w:type="spellEnd"/>
      <w:r w:rsidRPr="00EB5C59">
        <w:rPr>
          <w:sz w:val="28"/>
          <w:szCs w:val="28"/>
        </w:rPr>
        <w:t xml:space="preserve"> </w:t>
      </w:r>
      <w:proofErr w:type="spellStart"/>
      <w:r w:rsidRPr="00EB5C59">
        <w:rPr>
          <w:sz w:val="28"/>
          <w:szCs w:val="28"/>
        </w:rPr>
        <w:t>хокук</w:t>
      </w:r>
      <w:proofErr w:type="spellEnd"/>
      <w:r w:rsidRPr="00EB5C59">
        <w:rPr>
          <w:sz w:val="28"/>
          <w:szCs w:val="28"/>
        </w:rPr>
        <w:t xml:space="preserve"> </w:t>
      </w:r>
      <w:proofErr w:type="spellStart"/>
      <w:r w:rsidRPr="00EB5C59">
        <w:rPr>
          <w:sz w:val="28"/>
          <w:szCs w:val="28"/>
        </w:rPr>
        <w:t>билгеләүче</w:t>
      </w:r>
      <w:proofErr w:type="spellEnd"/>
      <w:r w:rsidRPr="00EB5C59">
        <w:rPr>
          <w:sz w:val="28"/>
          <w:szCs w:val="28"/>
        </w:rPr>
        <w:t xml:space="preserve"> </w:t>
      </w:r>
      <w:r w:rsidR="00E56F96">
        <w:rPr>
          <w:sz w:val="28"/>
          <w:szCs w:val="28"/>
        </w:rPr>
        <w:t xml:space="preserve"> </w:t>
      </w:r>
      <w:proofErr w:type="spellStart"/>
      <w:r w:rsidRPr="00EB5C59">
        <w:rPr>
          <w:sz w:val="28"/>
          <w:szCs w:val="28"/>
        </w:rPr>
        <w:t>документлар</w:t>
      </w:r>
      <w:proofErr w:type="spellEnd"/>
      <w:r w:rsidRPr="00EB5C59">
        <w:rPr>
          <w:sz w:val="28"/>
          <w:szCs w:val="28"/>
        </w:rPr>
        <w:t>;</w:t>
      </w:r>
    </w:p>
    <w:p w:rsidR="00EB5C59" w:rsidRPr="00EB5C59" w:rsidRDefault="00EB5C59" w:rsidP="00EB5C59">
      <w:pPr>
        <w:ind w:firstLine="709"/>
        <w:jc w:val="both"/>
        <w:rPr>
          <w:sz w:val="28"/>
          <w:szCs w:val="28"/>
        </w:rPr>
      </w:pPr>
      <w:r w:rsidRPr="00EB5C59">
        <w:rPr>
          <w:sz w:val="28"/>
          <w:szCs w:val="28"/>
        </w:rPr>
        <w:t xml:space="preserve">2) проект </w:t>
      </w:r>
      <w:proofErr w:type="spellStart"/>
      <w:r w:rsidRPr="00EB5C59">
        <w:rPr>
          <w:sz w:val="28"/>
          <w:szCs w:val="28"/>
        </w:rPr>
        <w:t>документларындагы</w:t>
      </w:r>
      <w:proofErr w:type="spellEnd"/>
      <w:r w:rsidRPr="00EB5C59">
        <w:rPr>
          <w:sz w:val="28"/>
          <w:szCs w:val="28"/>
        </w:rPr>
        <w:t xml:space="preserve"> </w:t>
      </w:r>
      <w:proofErr w:type="spellStart"/>
      <w:r w:rsidRPr="00EB5C59">
        <w:rPr>
          <w:sz w:val="28"/>
          <w:szCs w:val="28"/>
        </w:rPr>
        <w:t>материаллар</w:t>
      </w:r>
      <w:proofErr w:type="spellEnd"/>
      <w:r w:rsidRPr="00EB5C59">
        <w:rPr>
          <w:sz w:val="28"/>
          <w:szCs w:val="28"/>
        </w:rPr>
        <w:t>:</w:t>
      </w:r>
    </w:p>
    <w:p w:rsidR="00EB5C59" w:rsidRPr="001C17DF" w:rsidRDefault="00EB5C59" w:rsidP="00EB5C59">
      <w:pPr>
        <w:ind w:firstLine="709"/>
        <w:jc w:val="both"/>
        <w:rPr>
          <w:sz w:val="28"/>
          <w:szCs w:val="28"/>
        </w:rPr>
      </w:pPr>
      <w:r w:rsidRPr="00EB5C59">
        <w:rPr>
          <w:sz w:val="28"/>
          <w:szCs w:val="28"/>
        </w:rPr>
        <w:t xml:space="preserve">а) </w:t>
      </w:r>
      <w:proofErr w:type="spellStart"/>
      <w:r w:rsidRPr="00EB5C59">
        <w:rPr>
          <w:sz w:val="28"/>
          <w:szCs w:val="28"/>
        </w:rPr>
        <w:t>аңлатма</w:t>
      </w:r>
      <w:proofErr w:type="spellEnd"/>
      <w:r w:rsidRPr="00EB5C59">
        <w:rPr>
          <w:sz w:val="28"/>
          <w:szCs w:val="28"/>
        </w:rPr>
        <w:t xml:space="preserve"> </w:t>
      </w:r>
      <w:proofErr w:type="spellStart"/>
      <w:r w:rsidRPr="00EB5C59">
        <w:rPr>
          <w:sz w:val="28"/>
          <w:szCs w:val="28"/>
        </w:rPr>
        <w:t>язуы</w:t>
      </w:r>
      <w:proofErr w:type="spellEnd"/>
      <w:r w:rsidRPr="00EB5C59">
        <w:rPr>
          <w:sz w:val="28"/>
          <w:szCs w:val="28"/>
        </w:rPr>
        <w:t>;</w:t>
      </w:r>
    </w:p>
    <w:p w:rsidR="00EB5C59" w:rsidRPr="00EB5C59" w:rsidRDefault="00EB5C59" w:rsidP="00EB5C59">
      <w:pPr>
        <w:ind w:firstLine="709"/>
        <w:jc w:val="both"/>
        <w:rPr>
          <w:sz w:val="28"/>
          <w:szCs w:val="28"/>
        </w:rPr>
      </w:pPr>
      <w:r w:rsidRPr="00EB5C59">
        <w:rPr>
          <w:sz w:val="28"/>
          <w:szCs w:val="28"/>
        </w:rPr>
        <w:t xml:space="preserve">б) капиталь </w:t>
      </w:r>
      <w:proofErr w:type="spellStart"/>
      <w:r w:rsidRPr="00EB5C59">
        <w:rPr>
          <w:sz w:val="28"/>
          <w:szCs w:val="28"/>
        </w:rPr>
        <w:t>төзелеш</w:t>
      </w:r>
      <w:proofErr w:type="spellEnd"/>
      <w:r w:rsidRPr="00EB5C59">
        <w:rPr>
          <w:sz w:val="28"/>
          <w:szCs w:val="28"/>
        </w:rPr>
        <w:t xml:space="preserve"> </w:t>
      </w:r>
      <w:proofErr w:type="spellStart"/>
      <w:r w:rsidRPr="00EB5C59">
        <w:rPr>
          <w:sz w:val="28"/>
          <w:szCs w:val="28"/>
        </w:rPr>
        <w:t>о</w:t>
      </w:r>
      <w:r>
        <w:rPr>
          <w:sz w:val="28"/>
          <w:szCs w:val="28"/>
        </w:rPr>
        <w:t>бъектыурнашу</w:t>
      </w:r>
      <w:proofErr w:type="spellEnd"/>
      <w:r>
        <w:rPr>
          <w:sz w:val="28"/>
          <w:szCs w:val="28"/>
        </w:rPr>
        <w:t xml:space="preserve"> </w:t>
      </w:r>
      <w:proofErr w:type="spellStart"/>
      <w:r>
        <w:rPr>
          <w:sz w:val="28"/>
          <w:szCs w:val="28"/>
        </w:rPr>
        <w:t>урыннарын</w:t>
      </w:r>
      <w:proofErr w:type="spellEnd"/>
      <w:r w:rsidRPr="00EB5C59">
        <w:rPr>
          <w:sz w:val="28"/>
          <w:szCs w:val="28"/>
        </w:rPr>
        <w:t xml:space="preserve">, </w:t>
      </w:r>
      <w:proofErr w:type="spellStart"/>
      <w:r w:rsidRPr="00EB5C59">
        <w:rPr>
          <w:sz w:val="28"/>
          <w:szCs w:val="28"/>
        </w:rPr>
        <w:t>подъездларны</w:t>
      </w:r>
      <w:proofErr w:type="spellEnd"/>
      <w:r w:rsidRPr="00EB5C59">
        <w:rPr>
          <w:sz w:val="28"/>
          <w:szCs w:val="28"/>
        </w:rPr>
        <w:t xml:space="preserve"> </w:t>
      </w:r>
      <w:proofErr w:type="spellStart"/>
      <w:r w:rsidRPr="00EB5C59">
        <w:rPr>
          <w:sz w:val="28"/>
          <w:szCs w:val="28"/>
        </w:rPr>
        <w:t>һәм</w:t>
      </w:r>
      <w:proofErr w:type="spellEnd"/>
      <w:r w:rsidRPr="00EB5C59">
        <w:rPr>
          <w:sz w:val="28"/>
          <w:szCs w:val="28"/>
        </w:rPr>
        <w:t xml:space="preserve"> </w:t>
      </w:r>
      <w:proofErr w:type="spellStart"/>
      <w:r w:rsidRPr="00EB5C59">
        <w:rPr>
          <w:sz w:val="28"/>
          <w:szCs w:val="28"/>
        </w:rPr>
        <w:t>аң</w:t>
      </w:r>
      <w:proofErr w:type="gramStart"/>
      <w:r w:rsidRPr="00EB5C59">
        <w:rPr>
          <w:sz w:val="28"/>
          <w:szCs w:val="28"/>
        </w:rPr>
        <w:t>а</w:t>
      </w:r>
      <w:proofErr w:type="spellEnd"/>
      <w:proofErr w:type="gramEnd"/>
      <w:r w:rsidRPr="00EB5C59">
        <w:rPr>
          <w:sz w:val="28"/>
          <w:szCs w:val="28"/>
        </w:rPr>
        <w:t xml:space="preserve"> </w:t>
      </w:r>
      <w:proofErr w:type="spellStart"/>
      <w:r w:rsidRPr="00EB5C59">
        <w:rPr>
          <w:sz w:val="28"/>
          <w:szCs w:val="28"/>
        </w:rPr>
        <w:t>керү</w:t>
      </w:r>
      <w:proofErr w:type="spellEnd"/>
      <w:r w:rsidRPr="00EB5C59">
        <w:rPr>
          <w:sz w:val="28"/>
          <w:szCs w:val="28"/>
        </w:rPr>
        <w:t xml:space="preserve"> </w:t>
      </w:r>
      <w:proofErr w:type="spellStart"/>
      <w:r w:rsidRPr="00EB5C59">
        <w:rPr>
          <w:sz w:val="28"/>
          <w:szCs w:val="28"/>
        </w:rPr>
        <w:t>юлларын</w:t>
      </w:r>
      <w:proofErr w:type="spellEnd"/>
      <w:r w:rsidRPr="00EB5C59">
        <w:rPr>
          <w:sz w:val="28"/>
          <w:szCs w:val="28"/>
        </w:rPr>
        <w:t xml:space="preserve">, </w:t>
      </w:r>
      <w:proofErr w:type="spellStart"/>
      <w:r w:rsidRPr="00EB5C59">
        <w:rPr>
          <w:sz w:val="28"/>
          <w:szCs w:val="28"/>
        </w:rPr>
        <w:t>ачык</w:t>
      </w:r>
      <w:proofErr w:type="spellEnd"/>
      <w:r w:rsidRPr="00EB5C59">
        <w:rPr>
          <w:sz w:val="28"/>
          <w:szCs w:val="28"/>
        </w:rPr>
        <w:t xml:space="preserve"> </w:t>
      </w:r>
      <w:proofErr w:type="spellStart"/>
      <w:r w:rsidRPr="00EB5C59">
        <w:rPr>
          <w:sz w:val="28"/>
          <w:szCs w:val="28"/>
        </w:rPr>
        <w:t>сервитутларның</w:t>
      </w:r>
      <w:proofErr w:type="spellEnd"/>
      <w:r w:rsidRPr="00EB5C59">
        <w:rPr>
          <w:sz w:val="28"/>
          <w:szCs w:val="28"/>
        </w:rPr>
        <w:t xml:space="preserve">, </w:t>
      </w:r>
      <w:proofErr w:type="spellStart"/>
      <w:r w:rsidRPr="00EB5C59">
        <w:rPr>
          <w:sz w:val="28"/>
          <w:szCs w:val="28"/>
        </w:rPr>
        <w:t>археологик</w:t>
      </w:r>
      <w:proofErr w:type="spellEnd"/>
      <w:r w:rsidRPr="00EB5C59">
        <w:rPr>
          <w:sz w:val="28"/>
          <w:szCs w:val="28"/>
        </w:rPr>
        <w:t xml:space="preserve"> </w:t>
      </w:r>
      <w:proofErr w:type="spellStart"/>
      <w:r w:rsidRPr="00EB5C59">
        <w:rPr>
          <w:sz w:val="28"/>
          <w:szCs w:val="28"/>
        </w:rPr>
        <w:t>мирас</w:t>
      </w:r>
      <w:proofErr w:type="spellEnd"/>
      <w:r w:rsidRPr="00EB5C59">
        <w:rPr>
          <w:sz w:val="28"/>
          <w:szCs w:val="28"/>
        </w:rPr>
        <w:t xml:space="preserve"> </w:t>
      </w:r>
      <w:proofErr w:type="spellStart"/>
      <w:r w:rsidRPr="00EB5C59">
        <w:rPr>
          <w:sz w:val="28"/>
          <w:szCs w:val="28"/>
        </w:rPr>
        <w:t>объектларының</w:t>
      </w:r>
      <w:proofErr w:type="spellEnd"/>
      <w:r w:rsidRPr="00EB5C59">
        <w:rPr>
          <w:sz w:val="28"/>
          <w:szCs w:val="28"/>
        </w:rPr>
        <w:t xml:space="preserve"> </w:t>
      </w:r>
      <w:proofErr w:type="spellStart"/>
      <w:r w:rsidRPr="00EB5C59">
        <w:rPr>
          <w:sz w:val="28"/>
          <w:szCs w:val="28"/>
        </w:rPr>
        <w:t>эшчәнлек</w:t>
      </w:r>
      <w:proofErr w:type="spellEnd"/>
      <w:r w:rsidRPr="00EB5C59">
        <w:rPr>
          <w:sz w:val="28"/>
          <w:szCs w:val="28"/>
        </w:rPr>
        <w:t xml:space="preserve"> </w:t>
      </w:r>
      <w:r w:rsidR="00E56F96">
        <w:rPr>
          <w:sz w:val="28"/>
          <w:szCs w:val="28"/>
        </w:rPr>
        <w:t xml:space="preserve">            </w:t>
      </w:r>
      <w:proofErr w:type="spellStart"/>
      <w:r w:rsidRPr="00EB5C59">
        <w:rPr>
          <w:sz w:val="28"/>
          <w:szCs w:val="28"/>
        </w:rPr>
        <w:t>зоналары</w:t>
      </w:r>
      <w:proofErr w:type="spellEnd"/>
      <w:r w:rsidRPr="00EB5C59">
        <w:rPr>
          <w:sz w:val="28"/>
          <w:szCs w:val="28"/>
        </w:rPr>
        <w:t xml:space="preserve"> </w:t>
      </w:r>
      <w:proofErr w:type="spellStart"/>
      <w:r w:rsidRPr="00EB5C59">
        <w:rPr>
          <w:sz w:val="28"/>
          <w:szCs w:val="28"/>
        </w:rPr>
        <w:t>чикләрен</w:t>
      </w:r>
      <w:proofErr w:type="spellEnd"/>
      <w:r w:rsidRPr="00EB5C59">
        <w:rPr>
          <w:sz w:val="28"/>
          <w:szCs w:val="28"/>
        </w:rPr>
        <w:t xml:space="preserve"> </w:t>
      </w:r>
      <w:proofErr w:type="spellStart"/>
      <w:r w:rsidRPr="00EB5C59">
        <w:rPr>
          <w:sz w:val="28"/>
          <w:szCs w:val="28"/>
        </w:rPr>
        <w:t>билгеләп</w:t>
      </w:r>
      <w:proofErr w:type="spellEnd"/>
      <w:r w:rsidRPr="00EB5C59">
        <w:rPr>
          <w:sz w:val="28"/>
          <w:szCs w:val="28"/>
        </w:rPr>
        <w:t xml:space="preserve">, </w:t>
      </w:r>
      <w:proofErr w:type="spellStart"/>
      <w:r w:rsidRPr="00EB5C59">
        <w:rPr>
          <w:sz w:val="28"/>
          <w:szCs w:val="28"/>
        </w:rPr>
        <w:t>җир</w:t>
      </w:r>
      <w:proofErr w:type="spellEnd"/>
      <w:r w:rsidRPr="00EB5C59">
        <w:rPr>
          <w:sz w:val="28"/>
          <w:szCs w:val="28"/>
        </w:rPr>
        <w:t xml:space="preserve"> </w:t>
      </w:r>
      <w:proofErr w:type="spellStart"/>
      <w:r w:rsidRPr="00EB5C59">
        <w:rPr>
          <w:sz w:val="28"/>
          <w:szCs w:val="28"/>
        </w:rPr>
        <w:t>кишәрлегенең</w:t>
      </w:r>
      <w:proofErr w:type="spellEnd"/>
      <w:r w:rsidRPr="00EB5C59">
        <w:rPr>
          <w:sz w:val="28"/>
          <w:szCs w:val="28"/>
        </w:rPr>
        <w:t xml:space="preserve"> </w:t>
      </w:r>
      <w:proofErr w:type="spellStart"/>
      <w:r w:rsidRPr="00EB5C59">
        <w:rPr>
          <w:sz w:val="28"/>
          <w:szCs w:val="28"/>
        </w:rPr>
        <w:t>шәһәр</w:t>
      </w:r>
      <w:proofErr w:type="spellEnd"/>
      <w:r w:rsidRPr="00EB5C59">
        <w:rPr>
          <w:sz w:val="28"/>
          <w:szCs w:val="28"/>
        </w:rPr>
        <w:t xml:space="preserve"> </w:t>
      </w:r>
      <w:proofErr w:type="spellStart"/>
      <w:r w:rsidRPr="00EB5C59">
        <w:rPr>
          <w:sz w:val="28"/>
          <w:szCs w:val="28"/>
        </w:rPr>
        <w:t>төзелеше</w:t>
      </w:r>
      <w:proofErr w:type="spellEnd"/>
      <w:r w:rsidRPr="00EB5C59">
        <w:rPr>
          <w:sz w:val="28"/>
          <w:szCs w:val="28"/>
        </w:rPr>
        <w:t xml:space="preserve"> планы </w:t>
      </w:r>
      <w:proofErr w:type="spellStart"/>
      <w:r w:rsidRPr="00EB5C59">
        <w:rPr>
          <w:sz w:val="28"/>
          <w:szCs w:val="28"/>
        </w:rPr>
        <w:t>нигезендә</w:t>
      </w:r>
      <w:proofErr w:type="spellEnd"/>
      <w:r w:rsidRPr="00EB5C59">
        <w:rPr>
          <w:sz w:val="28"/>
          <w:szCs w:val="28"/>
        </w:rPr>
        <w:t xml:space="preserve"> </w:t>
      </w:r>
      <w:proofErr w:type="spellStart"/>
      <w:r w:rsidRPr="00EB5C59">
        <w:rPr>
          <w:sz w:val="28"/>
          <w:szCs w:val="28"/>
        </w:rPr>
        <w:t>башкарылган</w:t>
      </w:r>
      <w:proofErr w:type="spellEnd"/>
      <w:r w:rsidRPr="00EB5C59">
        <w:rPr>
          <w:sz w:val="28"/>
          <w:szCs w:val="28"/>
        </w:rPr>
        <w:t xml:space="preserve"> </w:t>
      </w:r>
      <w:proofErr w:type="spellStart"/>
      <w:r w:rsidRPr="00EB5C59">
        <w:rPr>
          <w:sz w:val="28"/>
          <w:szCs w:val="28"/>
        </w:rPr>
        <w:t>җир</w:t>
      </w:r>
      <w:proofErr w:type="spellEnd"/>
      <w:r w:rsidRPr="00EB5C59">
        <w:rPr>
          <w:sz w:val="28"/>
          <w:szCs w:val="28"/>
        </w:rPr>
        <w:t xml:space="preserve"> </w:t>
      </w:r>
      <w:proofErr w:type="spellStart"/>
      <w:r w:rsidRPr="00EB5C59">
        <w:rPr>
          <w:sz w:val="28"/>
          <w:szCs w:val="28"/>
        </w:rPr>
        <w:t>кишәрлеген</w:t>
      </w:r>
      <w:proofErr w:type="spellEnd"/>
      <w:r w:rsidRPr="00EB5C59">
        <w:rPr>
          <w:sz w:val="28"/>
          <w:szCs w:val="28"/>
        </w:rPr>
        <w:t xml:space="preserve"> </w:t>
      </w:r>
      <w:proofErr w:type="spellStart"/>
      <w:r w:rsidRPr="00EB5C59">
        <w:rPr>
          <w:sz w:val="28"/>
          <w:szCs w:val="28"/>
        </w:rPr>
        <w:t>планлаштыру</w:t>
      </w:r>
      <w:proofErr w:type="spellEnd"/>
      <w:r>
        <w:rPr>
          <w:sz w:val="28"/>
          <w:szCs w:val="28"/>
          <w:lang w:val="tt-RU"/>
        </w:rPr>
        <w:t>ны оештыру</w:t>
      </w:r>
      <w:r w:rsidRPr="00EB5C59">
        <w:rPr>
          <w:sz w:val="28"/>
          <w:szCs w:val="28"/>
        </w:rPr>
        <w:t xml:space="preserve"> </w:t>
      </w:r>
      <w:proofErr w:type="spellStart"/>
      <w:r w:rsidRPr="00EB5C59">
        <w:rPr>
          <w:sz w:val="28"/>
          <w:szCs w:val="28"/>
        </w:rPr>
        <w:t>схемасы</w:t>
      </w:r>
      <w:proofErr w:type="spellEnd"/>
      <w:r w:rsidRPr="00EB5C59">
        <w:rPr>
          <w:sz w:val="28"/>
          <w:szCs w:val="28"/>
        </w:rPr>
        <w:t>;</w:t>
      </w:r>
    </w:p>
    <w:p w:rsidR="00EB5C59" w:rsidRPr="001C17DF" w:rsidRDefault="00EB5C59" w:rsidP="00EB5C59">
      <w:pPr>
        <w:ind w:firstLine="709"/>
        <w:jc w:val="both"/>
        <w:rPr>
          <w:sz w:val="28"/>
          <w:szCs w:val="28"/>
        </w:rPr>
      </w:pPr>
      <w:r w:rsidRPr="00EB5C59">
        <w:rPr>
          <w:sz w:val="28"/>
          <w:szCs w:val="28"/>
        </w:rPr>
        <w:lastRenderedPageBreak/>
        <w:t xml:space="preserve">в </w:t>
      </w:r>
      <w:proofErr w:type="spellStart"/>
      <w:r w:rsidRPr="00EB5C59">
        <w:rPr>
          <w:sz w:val="28"/>
          <w:szCs w:val="28"/>
        </w:rPr>
        <w:t>линияле</w:t>
      </w:r>
      <w:proofErr w:type="spellEnd"/>
      <w:r w:rsidRPr="00EB5C59">
        <w:rPr>
          <w:sz w:val="28"/>
          <w:szCs w:val="28"/>
        </w:rPr>
        <w:t xml:space="preserve"> </w:t>
      </w:r>
      <w:proofErr w:type="spellStart"/>
      <w:r w:rsidRPr="00EB5C59">
        <w:rPr>
          <w:sz w:val="28"/>
          <w:szCs w:val="28"/>
        </w:rPr>
        <w:t>объектларга</w:t>
      </w:r>
      <w:proofErr w:type="spellEnd"/>
      <w:r w:rsidRPr="00EB5C59">
        <w:rPr>
          <w:sz w:val="28"/>
          <w:szCs w:val="28"/>
        </w:rPr>
        <w:t xml:space="preserve"> карата </w:t>
      </w:r>
      <w:proofErr w:type="spellStart"/>
      <w:r w:rsidRPr="00EB5C59">
        <w:rPr>
          <w:sz w:val="28"/>
          <w:szCs w:val="28"/>
        </w:rPr>
        <w:t>территорияне</w:t>
      </w:r>
      <w:proofErr w:type="spellEnd"/>
      <w:r w:rsidRPr="00EB5C59">
        <w:rPr>
          <w:sz w:val="28"/>
          <w:szCs w:val="28"/>
        </w:rPr>
        <w:t xml:space="preserve"> </w:t>
      </w:r>
      <w:proofErr w:type="spellStart"/>
      <w:r w:rsidRPr="00EB5C59">
        <w:rPr>
          <w:sz w:val="28"/>
          <w:szCs w:val="28"/>
        </w:rPr>
        <w:t>планлаштыру</w:t>
      </w:r>
      <w:proofErr w:type="spellEnd"/>
      <w:r w:rsidRPr="00EB5C59">
        <w:rPr>
          <w:sz w:val="28"/>
          <w:szCs w:val="28"/>
        </w:rPr>
        <w:t xml:space="preserve"> </w:t>
      </w:r>
      <w:proofErr w:type="spellStart"/>
      <w:r w:rsidRPr="00EB5C59">
        <w:rPr>
          <w:sz w:val="28"/>
          <w:szCs w:val="28"/>
        </w:rPr>
        <w:t>до</w:t>
      </w:r>
      <w:r w:rsidR="00216FEB">
        <w:rPr>
          <w:sz w:val="28"/>
          <w:szCs w:val="28"/>
        </w:rPr>
        <w:t>кументлары</w:t>
      </w:r>
      <w:proofErr w:type="spellEnd"/>
      <w:r w:rsidR="00216FEB">
        <w:rPr>
          <w:sz w:val="28"/>
          <w:szCs w:val="28"/>
        </w:rPr>
        <w:t xml:space="preserve"> </w:t>
      </w:r>
      <w:r w:rsidR="00E56F96">
        <w:rPr>
          <w:sz w:val="28"/>
          <w:szCs w:val="28"/>
        </w:rPr>
        <w:t xml:space="preserve">              </w:t>
      </w:r>
      <w:proofErr w:type="spellStart"/>
      <w:r w:rsidR="00216FEB">
        <w:rPr>
          <w:sz w:val="28"/>
          <w:szCs w:val="28"/>
        </w:rPr>
        <w:t>составында</w:t>
      </w:r>
      <w:proofErr w:type="spellEnd"/>
      <w:r w:rsidR="00216FEB">
        <w:rPr>
          <w:sz w:val="28"/>
          <w:szCs w:val="28"/>
        </w:rPr>
        <w:t xml:space="preserve"> </w:t>
      </w:r>
      <w:proofErr w:type="spellStart"/>
      <w:r w:rsidR="00216FEB">
        <w:rPr>
          <w:sz w:val="28"/>
          <w:szCs w:val="28"/>
        </w:rPr>
        <w:t>расланган</w:t>
      </w:r>
      <w:proofErr w:type="spellEnd"/>
      <w:r w:rsidR="00216FEB" w:rsidRPr="00216FEB">
        <w:rPr>
          <w:sz w:val="28"/>
          <w:szCs w:val="28"/>
          <w:lang w:val="tt-RU"/>
        </w:rPr>
        <w:t xml:space="preserve"> линияле объектның </w:t>
      </w:r>
      <w:proofErr w:type="spellStart"/>
      <w:r w:rsidRPr="00EB5C59">
        <w:rPr>
          <w:sz w:val="28"/>
          <w:szCs w:val="28"/>
        </w:rPr>
        <w:t>кызыл</w:t>
      </w:r>
      <w:proofErr w:type="spellEnd"/>
      <w:r w:rsidRPr="00EB5C59">
        <w:rPr>
          <w:sz w:val="28"/>
          <w:szCs w:val="28"/>
        </w:rPr>
        <w:t xml:space="preserve"> </w:t>
      </w:r>
      <w:proofErr w:type="spellStart"/>
      <w:r w:rsidRPr="00EB5C59">
        <w:rPr>
          <w:sz w:val="28"/>
          <w:szCs w:val="28"/>
        </w:rPr>
        <w:t>линиялә</w:t>
      </w:r>
      <w:proofErr w:type="gramStart"/>
      <w:r w:rsidRPr="00EB5C59">
        <w:rPr>
          <w:sz w:val="28"/>
          <w:szCs w:val="28"/>
        </w:rPr>
        <w:t>р</w:t>
      </w:r>
      <w:proofErr w:type="spellEnd"/>
      <w:proofErr w:type="gramEnd"/>
      <w:r w:rsidRPr="00EB5C59">
        <w:rPr>
          <w:sz w:val="28"/>
          <w:szCs w:val="28"/>
        </w:rPr>
        <w:t xml:space="preserve"> </w:t>
      </w:r>
      <w:proofErr w:type="spellStart"/>
      <w:r w:rsidRPr="00EB5C59">
        <w:rPr>
          <w:sz w:val="28"/>
          <w:szCs w:val="28"/>
        </w:rPr>
        <w:t>чикләрендә</w:t>
      </w:r>
      <w:proofErr w:type="spellEnd"/>
      <w:r w:rsidRPr="00EB5C59">
        <w:rPr>
          <w:sz w:val="28"/>
          <w:szCs w:val="28"/>
        </w:rPr>
        <w:t xml:space="preserve"> </w:t>
      </w:r>
      <w:proofErr w:type="spellStart"/>
      <w:r w:rsidRPr="00EB5C59">
        <w:rPr>
          <w:sz w:val="28"/>
          <w:szCs w:val="28"/>
        </w:rPr>
        <w:t>урнашуын</w:t>
      </w:r>
      <w:proofErr w:type="spellEnd"/>
      <w:r w:rsidRPr="00EB5C59">
        <w:rPr>
          <w:sz w:val="28"/>
          <w:szCs w:val="28"/>
        </w:rPr>
        <w:t xml:space="preserve"> </w:t>
      </w:r>
      <w:proofErr w:type="spellStart"/>
      <w:r w:rsidRPr="00EB5C59">
        <w:rPr>
          <w:sz w:val="28"/>
          <w:szCs w:val="28"/>
        </w:rPr>
        <w:t>раслый</w:t>
      </w:r>
      <w:proofErr w:type="spellEnd"/>
      <w:r w:rsidRPr="00EB5C59">
        <w:rPr>
          <w:sz w:val="28"/>
          <w:szCs w:val="28"/>
        </w:rPr>
        <w:t xml:space="preserve"> </w:t>
      </w:r>
      <w:proofErr w:type="spellStart"/>
      <w:r w:rsidRPr="00EB5C59">
        <w:rPr>
          <w:sz w:val="28"/>
          <w:szCs w:val="28"/>
        </w:rPr>
        <w:t>торган</w:t>
      </w:r>
      <w:proofErr w:type="spellEnd"/>
      <w:r w:rsidRPr="00EB5C59">
        <w:rPr>
          <w:sz w:val="28"/>
          <w:szCs w:val="28"/>
        </w:rPr>
        <w:t xml:space="preserve"> </w:t>
      </w:r>
      <w:proofErr w:type="spellStart"/>
      <w:r w:rsidRPr="00EB5C59">
        <w:rPr>
          <w:sz w:val="28"/>
          <w:szCs w:val="28"/>
        </w:rPr>
        <w:t>җир</w:t>
      </w:r>
      <w:proofErr w:type="spellEnd"/>
      <w:r w:rsidRPr="00EB5C59">
        <w:rPr>
          <w:sz w:val="28"/>
          <w:szCs w:val="28"/>
        </w:rPr>
        <w:t xml:space="preserve"> </w:t>
      </w:r>
      <w:proofErr w:type="spellStart"/>
      <w:r w:rsidRPr="00EB5C59">
        <w:rPr>
          <w:sz w:val="28"/>
          <w:szCs w:val="28"/>
        </w:rPr>
        <w:t>кишәрлеген</w:t>
      </w:r>
      <w:proofErr w:type="spellEnd"/>
      <w:r w:rsidRPr="00EB5C59">
        <w:rPr>
          <w:sz w:val="28"/>
          <w:szCs w:val="28"/>
        </w:rPr>
        <w:t xml:space="preserve"> </w:t>
      </w:r>
      <w:proofErr w:type="spellStart"/>
      <w:r w:rsidRPr="00EB5C59">
        <w:rPr>
          <w:sz w:val="28"/>
          <w:szCs w:val="28"/>
        </w:rPr>
        <w:t>планлаштыру</w:t>
      </w:r>
      <w:proofErr w:type="spellEnd"/>
      <w:r w:rsidR="00216FEB">
        <w:rPr>
          <w:sz w:val="28"/>
          <w:szCs w:val="28"/>
          <w:lang w:val="tt-RU"/>
        </w:rPr>
        <w:t>ны оештыру</w:t>
      </w:r>
      <w:r w:rsidRPr="00EB5C59">
        <w:rPr>
          <w:sz w:val="28"/>
          <w:szCs w:val="28"/>
        </w:rPr>
        <w:t xml:space="preserve"> </w:t>
      </w:r>
      <w:proofErr w:type="spellStart"/>
      <w:r w:rsidRPr="00EB5C59">
        <w:rPr>
          <w:sz w:val="28"/>
          <w:szCs w:val="28"/>
        </w:rPr>
        <w:t>схемасы</w:t>
      </w:r>
      <w:proofErr w:type="spellEnd"/>
      <w:r w:rsidRPr="00EB5C59">
        <w:rPr>
          <w:sz w:val="28"/>
          <w:szCs w:val="28"/>
        </w:rPr>
        <w:t>;</w:t>
      </w:r>
    </w:p>
    <w:p w:rsidR="009510F7" w:rsidRPr="009510F7" w:rsidRDefault="009510F7" w:rsidP="009510F7">
      <w:pPr>
        <w:ind w:firstLine="709"/>
        <w:jc w:val="both"/>
        <w:rPr>
          <w:sz w:val="28"/>
          <w:szCs w:val="28"/>
        </w:rPr>
      </w:pPr>
      <w:r w:rsidRPr="009510F7">
        <w:rPr>
          <w:sz w:val="28"/>
          <w:szCs w:val="28"/>
        </w:rPr>
        <w:t xml:space="preserve">г) архитектура </w:t>
      </w:r>
      <w:proofErr w:type="spellStart"/>
      <w:r w:rsidRPr="009510F7">
        <w:rPr>
          <w:sz w:val="28"/>
          <w:szCs w:val="28"/>
        </w:rPr>
        <w:t>карарларын</w:t>
      </w:r>
      <w:proofErr w:type="spellEnd"/>
      <w:r w:rsidRPr="009510F7">
        <w:rPr>
          <w:sz w:val="28"/>
          <w:szCs w:val="28"/>
        </w:rPr>
        <w:t xml:space="preserve"> </w:t>
      </w:r>
      <w:proofErr w:type="spellStart"/>
      <w:r w:rsidRPr="009510F7">
        <w:rPr>
          <w:sz w:val="28"/>
          <w:szCs w:val="28"/>
        </w:rPr>
        <w:t>чагылдыручы</w:t>
      </w:r>
      <w:proofErr w:type="spellEnd"/>
      <w:r w:rsidRPr="009510F7">
        <w:rPr>
          <w:sz w:val="28"/>
          <w:szCs w:val="28"/>
        </w:rPr>
        <w:t xml:space="preserve"> </w:t>
      </w:r>
      <w:proofErr w:type="spellStart"/>
      <w:r w:rsidRPr="009510F7">
        <w:rPr>
          <w:sz w:val="28"/>
          <w:szCs w:val="28"/>
        </w:rPr>
        <w:t>схемалар</w:t>
      </w:r>
      <w:proofErr w:type="spellEnd"/>
      <w:r w:rsidRPr="009510F7">
        <w:rPr>
          <w:sz w:val="28"/>
          <w:szCs w:val="28"/>
        </w:rPr>
        <w:t>;</w:t>
      </w:r>
    </w:p>
    <w:p w:rsidR="009510F7" w:rsidRPr="009510F7" w:rsidRDefault="009510F7" w:rsidP="009510F7">
      <w:pPr>
        <w:ind w:firstLine="709"/>
        <w:jc w:val="both"/>
        <w:rPr>
          <w:sz w:val="28"/>
          <w:szCs w:val="28"/>
        </w:rPr>
      </w:pPr>
      <w:r w:rsidRPr="009510F7">
        <w:rPr>
          <w:sz w:val="28"/>
          <w:szCs w:val="28"/>
        </w:rPr>
        <w:t xml:space="preserve">д) </w:t>
      </w:r>
      <w:proofErr w:type="spellStart"/>
      <w:r w:rsidRPr="009510F7">
        <w:rPr>
          <w:sz w:val="28"/>
          <w:szCs w:val="28"/>
        </w:rPr>
        <w:t>проектлана</w:t>
      </w:r>
      <w:proofErr w:type="spellEnd"/>
      <w:r w:rsidRPr="009510F7">
        <w:rPr>
          <w:sz w:val="28"/>
          <w:szCs w:val="28"/>
        </w:rPr>
        <w:t xml:space="preserve"> </w:t>
      </w:r>
      <w:proofErr w:type="spellStart"/>
      <w:r w:rsidRPr="009510F7">
        <w:rPr>
          <w:sz w:val="28"/>
          <w:szCs w:val="28"/>
        </w:rPr>
        <w:t>торган</w:t>
      </w:r>
      <w:proofErr w:type="spellEnd"/>
      <w:r w:rsidRPr="009510F7">
        <w:rPr>
          <w:sz w:val="28"/>
          <w:szCs w:val="28"/>
        </w:rPr>
        <w:t xml:space="preserve"> капиталь </w:t>
      </w:r>
      <w:proofErr w:type="spellStart"/>
      <w:r w:rsidRPr="009510F7">
        <w:rPr>
          <w:sz w:val="28"/>
          <w:szCs w:val="28"/>
        </w:rPr>
        <w:t>төзелеш</w:t>
      </w:r>
      <w:proofErr w:type="spellEnd"/>
      <w:r w:rsidRPr="009510F7">
        <w:rPr>
          <w:sz w:val="28"/>
          <w:szCs w:val="28"/>
        </w:rPr>
        <w:t xml:space="preserve"> </w:t>
      </w:r>
      <w:proofErr w:type="spellStart"/>
      <w:r w:rsidRPr="009510F7">
        <w:rPr>
          <w:sz w:val="28"/>
          <w:szCs w:val="28"/>
        </w:rPr>
        <w:t>объектын</w:t>
      </w:r>
      <w:proofErr w:type="spellEnd"/>
      <w:r w:rsidRPr="009510F7">
        <w:rPr>
          <w:sz w:val="28"/>
          <w:szCs w:val="28"/>
        </w:rPr>
        <w:t xml:space="preserve"> инженер-техник </w:t>
      </w:r>
      <w:proofErr w:type="spellStart"/>
      <w:r w:rsidRPr="009510F7">
        <w:rPr>
          <w:sz w:val="28"/>
          <w:szCs w:val="28"/>
        </w:rPr>
        <w:t>тәэмин</w:t>
      </w:r>
      <w:proofErr w:type="spellEnd"/>
      <w:r w:rsidRPr="009510F7">
        <w:rPr>
          <w:sz w:val="28"/>
          <w:szCs w:val="28"/>
        </w:rPr>
        <w:t xml:space="preserve"> </w:t>
      </w:r>
      <w:proofErr w:type="spellStart"/>
      <w:r w:rsidRPr="009510F7">
        <w:rPr>
          <w:sz w:val="28"/>
          <w:szCs w:val="28"/>
        </w:rPr>
        <w:t>итү</w:t>
      </w:r>
      <w:proofErr w:type="spellEnd"/>
      <w:r w:rsidRPr="009510F7">
        <w:rPr>
          <w:sz w:val="28"/>
          <w:szCs w:val="28"/>
        </w:rPr>
        <w:t xml:space="preserve"> </w:t>
      </w:r>
      <w:proofErr w:type="spellStart"/>
      <w:r w:rsidRPr="009510F7">
        <w:rPr>
          <w:sz w:val="28"/>
          <w:szCs w:val="28"/>
        </w:rPr>
        <w:t>челтәрләренә</w:t>
      </w:r>
      <w:proofErr w:type="spellEnd"/>
      <w:r w:rsidRPr="009510F7">
        <w:rPr>
          <w:sz w:val="28"/>
          <w:szCs w:val="28"/>
        </w:rPr>
        <w:t xml:space="preserve"> </w:t>
      </w:r>
      <w:proofErr w:type="spellStart"/>
      <w:r w:rsidRPr="009510F7">
        <w:rPr>
          <w:sz w:val="28"/>
          <w:szCs w:val="28"/>
        </w:rPr>
        <w:t>тоташтыру</w:t>
      </w:r>
      <w:proofErr w:type="spellEnd"/>
      <w:r w:rsidRPr="009510F7">
        <w:rPr>
          <w:sz w:val="28"/>
          <w:szCs w:val="28"/>
        </w:rPr>
        <w:t xml:space="preserve"> </w:t>
      </w:r>
      <w:proofErr w:type="spellStart"/>
      <w:r w:rsidRPr="009510F7">
        <w:rPr>
          <w:sz w:val="28"/>
          <w:szCs w:val="28"/>
        </w:rPr>
        <w:t>урыннарын</w:t>
      </w:r>
      <w:proofErr w:type="spellEnd"/>
      <w:r w:rsidRPr="009510F7">
        <w:rPr>
          <w:sz w:val="28"/>
          <w:szCs w:val="28"/>
        </w:rPr>
        <w:t xml:space="preserve"> </w:t>
      </w:r>
      <w:proofErr w:type="spellStart"/>
      <w:r w:rsidRPr="009510F7">
        <w:rPr>
          <w:sz w:val="28"/>
          <w:szCs w:val="28"/>
        </w:rPr>
        <w:t>билгеләп</w:t>
      </w:r>
      <w:proofErr w:type="spellEnd"/>
      <w:r>
        <w:rPr>
          <w:sz w:val="28"/>
          <w:szCs w:val="28"/>
          <w:lang w:val="tt-RU"/>
        </w:rPr>
        <w:t xml:space="preserve"> </w:t>
      </w:r>
      <w:r w:rsidRPr="009510F7">
        <w:rPr>
          <w:sz w:val="28"/>
          <w:szCs w:val="28"/>
          <w:lang w:val="tt-RU"/>
        </w:rPr>
        <w:t>(технологик тоташтыру),</w:t>
      </w:r>
      <w:r w:rsidRPr="009510F7">
        <w:rPr>
          <w:sz w:val="28"/>
          <w:szCs w:val="28"/>
        </w:rPr>
        <w:t xml:space="preserve"> инженер-техник </w:t>
      </w:r>
      <w:proofErr w:type="spellStart"/>
      <w:r w:rsidRPr="009510F7">
        <w:rPr>
          <w:sz w:val="28"/>
          <w:szCs w:val="28"/>
        </w:rPr>
        <w:t>тәэмин</w:t>
      </w:r>
      <w:proofErr w:type="spellEnd"/>
      <w:r w:rsidRPr="009510F7">
        <w:rPr>
          <w:sz w:val="28"/>
          <w:szCs w:val="28"/>
        </w:rPr>
        <w:t xml:space="preserve"> </w:t>
      </w:r>
      <w:proofErr w:type="spellStart"/>
      <w:r w:rsidRPr="009510F7">
        <w:rPr>
          <w:sz w:val="28"/>
          <w:szCs w:val="28"/>
        </w:rPr>
        <w:t>итү</w:t>
      </w:r>
      <w:proofErr w:type="spellEnd"/>
      <w:r w:rsidRPr="009510F7">
        <w:rPr>
          <w:sz w:val="28"/>
          <w:szCs w:val="28"/>
        </w:rPr>
        <w:t xml:space="preserve"> </w:t>
      </w:r>
      <w:proofErr w:type="spellStart"/>
      <w:r w:rsidRPr="009510F7">
        <w:rPr>
          <w:sz w:val="28"/>
          <w:szCs w:val="28"/>
        </w:rPr>
        <w:t>челтәрләренең</w:t>
      </w:r>
      <w:proofErr w:type="spellEnd"/>
      <w:r w:rsidRPr="009510F7">
        <w:rPr>
          <w:sz w:val="28"/>
          <w:szCs w:val="28"/>
        </w:rPr>
        <w:t xml:space="preserve"> </w:t>
      </w:r>
      <w:proofErr w:type="spellStart"/>
      <w:r w:rsidRPr="009510F7">
        <w:rPr>
          <w:sz w:val="28"/>
          <w:szCs w:val="28"/>
        </w:rPr>
        <w:t>җыелма</w:t>
      </w:r>
      <w:proofErr w:type="spellEnd"/>
      <w:r w:rsidRPr="009510F7">
        <w:rPr>
          <w:sz w:val="28"/>
          <w:szCs w:val="28"/>
        </w:rPr>
        <w:t xml:space="preserve"> планы, </w:t>
      </w:r>
      <w:proofErr w:type="spellStart"/>
      <w:r w:rsidRPr="009510F7">
        <w:rPr>
          <w:sz w:val="28"/>
          <w:szCs w:val="28"/>
        </w:rPr>
        <w:t>инженерлык</w:t>
      </w:r>
      <w:proofErr w:type="spellEnd"/>
      <w:r w:rsidRPr="009510F7">
        <w:rPr>
          <w:sz w:val="28"/>
          <w:szCs w:val="28"/>
        </w:rPr>
        <w:t xml:space="preserve"> </w:t>
      </w:r>
      <w:proofErr w:type="spellStart"/>
      <w:r w:rsidRPr="009510F7">
        <w:rPr>
          <w:sz w:val="28"/>
          <w:szCs w:val="28"/>
        </w:rPr>
        <w:t>җиһазлары</w:t>
      </w:r>
      <w:proofErr w:type="spellEnd"/>
      <w:r w:rsidRPr="009510F7">
        <w:rPr>
          <w:sz w:val="28"/>
          <w:szCs w:val="28"/>
        </w:rPr>
        <w:t xml:space="preserve"> </w:t>
      </w:r>
      <w:proofErr w:type="spellStart"/>
      <w:r w:rsidRPr="009510F7">
        <w:rPr>
          <w:sz w:val="28"/>
          <w:szCs w:val="28"/>
        </w:rPr>
        <w:t>турында</w:t>
      </w:r>
      <w:proofErr w:type="spellEnd"/>
      <w:r w:rsidRPr="009510F7">
        <w:rPr>
          <w:sz w:val="28"/>
          <w:szCs w:val="28"/>
        </w:rPr>
        <w:t xml:space="preserve"> </w:t>
      </w:r>
      <w:proofErr w:type="spellStart"/>
      <w:r w:rsidRPr="009510F7">
        <w:rPr>
          <w:sz w:val="28"/>
          <w:szCs w:val="28"/>
        </w:rPr>
        <w:t>белешмәләр</w:t>
      </w:r>
      <w:proofErr w:type="spellEnd"/>
      <w:r w:rsidRPr="009510F7">
        <w:rPr>
          <w:sz w:val="28"/>
          <w:szCs w:val="28"/>
        </w:rPr>
        <w:t>;</w:t>
      </w:r>
    </w:p>
    <w:p w:rsidR="009510F7" w:rsidRPr="009510F7" w:rsidRDefault="009510F7" w:rsidP="009510F7">
      <w:pPr>
        <w:ind w:firstLine="709"/>
        <w:jc w:val="both"/>
        <w:rPr>
          <w:sz w:val="28"/>
          <w:szCs w:val="28"/>
        </w:rPr>
      </w:pPr>
      <w:r w:rsidRPr="009510F7">
        <w:rPr>
          <w:sz w:val="28"/>
          <w:szCs w:val="28"/>
        </w:rPr>
        <w:t xml:space="preserve">е) капиталь </w:t>
      </w:r>
      <w:proofErr w:type="spellStart"/>
      <w:r w:rsidRPr="009510F7">
        <w:rPr>
          <w:sz w:val="28"/>
          <w:szCs w:val="28"/>
        </w:rPr>
        <w:t>төзелеш</w:t>
      </w:r>
      <w:proofErr w:type="spellEnd"/>
      <w:r w:rsidRPr="009510F7">
        <w:rPr>
          <w:sz w:val="28"/>
          <w:szCs w:val="28"/>
        </w:rPr>
        <w:t xml:space="preserve"> </w:t>
      </w:r>
      <w:proofErr w:type="spellStart"/>
      <w:r w:rsidRPr="009510F7">
        <w:rPr>
          <w:sz w:val="28"/>
          <w:szCs w:val="28"/>
        </w:rPr>
        <w:t>объектын</w:t>
      </w:r>
      <w:proofErr w:type="spellEnd"/>
      <w:r w:rsidRPr="009510F7">
        <w:rPr>
          <w:sz w:val="28"/>
          <w:szCs w:val="28"/>
        </w:rPr>
        <w:t xml:space="preserve"> </w:t>
      </w:r>
      <w:proofErr w:type="spellStart"/>
      <w:r w:rsidRPr="009510F7">
        <w:rPr>
          <w:sz w:val="28"/>
          <w:szCs w:val="28"/>
        </w:rPr>
        <w:t>төзүне</w:t>
      </w:r>
      <w:proofErr w:type="spellEnd"/>
      <w:r w:rsidRPr="009510F7">
        <w:rPr>
          <w:sz w:val="28"/>
          <w:szCs w:val="28"/>
        </w:rPr>
        <w:t xml:space="preserve"> </w:t>
      </w:r>
      <w:proofErr w:type="spellStart"/>
      <w:r w:rsidRPr="009510F7">
        <w:rPr>
          <w:sz w:val="28"/>
          <w:szCs w:val="28"/>
        </w:rPr>
        <w:t>оештыру</w:t>
      </w:r>
      <w:proofErr w:type="spellEnd"/>
      <w:r w:rsidRPr="009510F7">
        <w:rPr>
          <w:sz w:val="28"/>
          <w:szCs w:val="28"/>
        </w:rPr>
        <w:t xml:space="preserve"> проекты;</w:t>
      </w:r>
    </w:p>
    <w:p w:rsidR="009510F7" w:rsidRPr="001C17DF" w:rsidRDefault="009510F7" w:rsidP="009510F7">
      <w:pPr>
        <w:ind w:firstLine="709"/>
        <w:jc w:val="both"/>
        <w:rPr>
          <w:sz w:val="28"/>
          <w:szCs w:val="28"/>
        </w:rPr>
      </w:pPr>
      <w:r w:rsidRPr="009510F7">
        <w:rPr>
          <w:sz w:val="28"/>
          <w:szCs w:val="28"/>
        </w:rPr>
        <w:t xml:space="preserve">ж) капиталь </w:t>
      </w:r>
      <w:proofErr w:type="spellStart"/>
      <w:r w:rsidRPr="009510F7">
        <w:rPr>
          <w:sz w:val="28"/>
          <w:szCs w:val="28"/>
        </w:rPr>
        <w:t>төзелеш</w:t>
      </w:r>
      <w:proofErr w:type="spellEnd"/>
      <w:r w:rsidRPr="009510F7">
        <w:rPr>
          <w:sz w:val="28"/>
          <w:szCs w:val="28"/>
        </w:rPr>
        <w:t xml:space="preserve"> </w:t>
      </w:r>
      <w:proofErr w:type="spellStart"/>
      <w:r w:rsidRPr="009510F7">
        <w:rPr>
          <w:sz w:val="28"/>
          <w:szCs w:val="28"/>
        </w:rPr>
        <w:t>объ</w:t>
      </w:r>
      <w:r>
        <w:rPr>
          <w:sz w:val="28"/>
          <w:szCs w:val="28"/>
        </w:rPr>
        <w:t>ектларын</w:t>
      </w:r>
      <w:proofErr w:type="spellEnd"/>
      <w:r>
        <w:rPr>
          <w:sz w:val="28"/>
          <w:szCs w:val="28"/>
        </w:rPr>
        <w:t xml:space="preserve">, </w:t>
      </w:r>
      <w:proofErr w:type="spellStart"/>
      <w:r>
        <w:rPr>
          <w:sz w:val="28"/>
          <w:szCs w:val="28"/>
        </w:rPr>
        <w:t>аларның</w:t>
      </w:r>
      <w:proofErr w:type="spellEnd"/>
      <w:r>
        <w:rPr>
          <w:sz w:val="28"/>
          <w:szCs w:val="28"/>
        </w:rPr>
        <w:t xml:space="preserve"> </w:t>
      </w:r>
      <w:proofErr w:type="spellStart"/>
      <w:r>
        <w:rPr>
          <w:sz w:val="28"/>
          <w:szCs w:val="28"/>
        </w:rPr>
        <w:t>өлешләрен</w:t>
      </w:r>
      <w:proofErr w:type="spellEnd"/>
      <w:r>
        <w:rPr>
          <w:sz w:val="28"/>
          <w:szCs w:val="28"/>
        </w:rPr>
        <w:t xml:space="preserve"> </w:t>
      </w:r>
      <w:proofErr w:type="spellStart"/>
      <w:r>
        <w:rPr>
          <w:sz w:val="28"/>
          <w:szCs w:val="28"/>
        </w:rPr>
        <w:t>җимерү</w:t>
      </w:r>
      <w:proofErr w:type="spellEnd"/>
      <w:r w:rsidRPr="009510F7">
        <w:rPr>
          <w:sz w:val="28"/>
          <w:szCs w:val="28"/>
        </w:rPr>
        <w:t xml:space="preserve"> яки </w:t>
      </w:r>
      <w:proofErr w:type="spellStart"/>
      <w:r w:rsidRPr="009510F7">
        <w:rPr>
          <w:sz w:val="28"/>
          <w:szCs w:val="28"/>
        </w:rPr>
        <w:t>сүтү</w:t>
      </w:r>
      <w:proofErr w:type="spellEnd"/>
      <w:r w:rsidRPr="009510F7">
        <w:rPr>
          <w:sz w:val="28"/>
          <w:szCs w:val="28"/>
        </w:rPr>
        <w:t xml:space="preserve"> </w:t>
      </w:r>
      <w:proofErr w:type="spellStart"/>
      <w:r w:rsidRPr="009510F7">
        <w:rPr>
          <w:sz w:val="28"/>
          <w:szCs w:val="28"/>
        </w:rPr>
        <w:t>эшләрен</w:t>
      </w:r>
      <w:proofErr w:type="spellEnd"/>
      <w:r w:rsidRPr="009510F7">
        <w:rPr>
          <w:sz w:val="28"/>
          <w:szCs w:val="28"/>
        </w:rPr>
        <w:t xml:space="preserve"> </w:t>
      </w:r>
      <w:proofErr w:type="spellStart"/>
      <w:r w:rsidRPr="009510F7">
        <w:rPr>
          <w:sz w:val="28"/>
          <w:szCs w:val="28"/>
        </w:rPr>
        <w:t>оештыру</w:t>
      </w:r>
      <w:proofErr w:type="spellEnd"/>
      <w:r w:rsidRPr="009510F7">
        <w:rPr>
          <w:sz w:val="28"/>
          <w:szCs w:val="28"/>
        </w:rPr>
        <w:t xml:space="preserve"> проекты;</w:t>
      </w:r>
    </w:p>
    <w:p w:rsidR="009510F7" w:rsidRPr="009510F7" w:rsidRDefault="009510F7" w:rsidP="009510F7">
      <w:pPr>
        <w:ind w:firstLine="709"/>
        <w:jc w:val="both"/>
        <w:rPr>
          <w:sz w:val="28"/>
          <w:szCs w:val="28"/>
        </w:rPr>
      </w:pPr>
      <w:r>
        <w:rPr>
          <w:sz w:val="28"/>
          <w:szCs w:val="28"/>
        </w:rPr>
        <w:t>3) К</w:t>
      </w:r>
      <w:r w:rsidRPr="009510F7">
        <w:rPr>
          <w:sz w:val="28"/>
          <w:szCs w:val="28"/>
        </w:rPr>
        <w:t xml:space="preserve">апиталь </w:t>
      </w:r>
      <w:proofErr w:type="spellStart"/>
      <w:r w:rsidRPr="009510F7">
        <w:rPr>
          <w:sz w:val="28"/>
          <w:szCs w:val="28"/>
        </w:rPr>
        <w:t>төзелеш</w:t>
      </w:r>
      <w:proofErr w:type="spellEnd"/>
      <w:r w:rsidRPr="009510F7">
        <w:rPr>
          <w:sz w:val="28"/>
          <w:szCs w:val="28"/>
        </w:rPr>
        <w:t xml:space="preserve"> </w:t>
      </w:r>
      <w:proofErr w:type="spellStart"/>
      <w:r w:rsidRPr="009510F7">
        <w:rPr>
          <w:sz w:val="28"/>
          <w:szCs w:val="28"/>
        </w:rPr>
        <w:t>объектының</w:t>
      </w:r>
      <w:proofErr w:type="spellEnd"/>
      <w:r w:rsidRPr="009510F7">
        <w:rPr>
          <w:sz w:val="28"/>
          <w:szCs w:val="28"/>
        </w:rPr>
        <w:t xml:space="preserve"> </w:t>
      </w:r>
      <w:proofErr w:type="spellStart"/>
      <w:r w:rsidRPr="009510F7">
        <w:rPr>
          <w:sz w:val="28"/>
          <w:szCs w:val="28"/>
        </w:rPr>
        <w:t>барлык</w:t>
      </w:r>
      <w:proofErr w:type="spellEnd"/>
      <w:r w:rsidRPr="009510F7">
        <w:rPr>
          <w:sz w:val="28"/>
          <w:szCs w:val="28"/>
        </w:rPr>
        <w:t xml:space="preserve"> </w:t>
      </w:r>
      <w:proofErr w:type="spellStart"/>
      <w:r w:rsidRPr="009510F7">
        <w:rPr>
          <w:sz w:val="28"/>
          <w:szCs w:val="28"/>
        </w:rPr>
        <w:t>хокук</w:t>
      </w:r>
      <w:proofErr w:type="spellEnd"/>
      <w:r w:rsidRPr="009510F7">
        <w:rPr>
          <w:sz w:val="28"/>
          <w:szCs w:val="28"/>
        </w:rPr>
        <w:t xml:space="preserve"> </w:t>
      </w:r>
      <w:proofErr w:type="spellStart"/>
      <w:r w:rsidRPr="009510F7">
        <w:rPr>
          <w:sz w:val="28"/>
          <w:szCs w:val="28"/>
        </w:rPr>
        <w:t>ияләренең</w:t>
      </w:r>
      <w:proofErr w:type="spellEnd"/>
      <w:r w:rsidRPr="009510F7">
        <w:rPr>
          <w:sz w:val="28"/>
          <w:szCs w:val="28"/>
        </w:rPr>
        <w:t xml:space="preserve"> </w:t>
      </w:r>
      <w:proofErr w:type="spellStart"/>
      <w:r w:rsidRPr="009510F7">
        <w:rPr>
          <w:sz w:val="28"/>
          <w:szCs w:val="28"/>
        </w:rPr>
        <w:t>мондый</w:t>
      </w:r>
      <w:proofErr w:type="spellEnd"/>
      <w:r w:rsidRPr="009510F7">
        <w:rPr>
          <w:sz w:val="28"/>
          <w:szCs w:val="28"/>
        </w:rPr>
        <w:t xml:space="preserve"> </w:t>
      </w:r>
      <w:proofErr w:type="spellStart"/>
      <w:r w:rsidRPr="009510F7">
        <w:rPr>
          <w:sz w:val="28"/>
          <w:szCs w:val="28"/>
        </w:rPr>
        <w:t>объектны</w:t>
      </w:r>
      <w:proofErr w:type="spellEnd"/>
      <w:r w:rsidRPr="009510F7">
        <w:rPr>
          <w:sz w:val="28"/>
          <w:szCs w:val="28"/>
        </w:rPr>
        <w:t xml:space="preserve"> </w:t>
      </w:r>
      <w:proofErr w:type="spellStart"/>
      <w:r w:rsidRPr="009510F7">
        <w:rPr>
          <w:sz w:val="28"/>
          <w:szCs w:val="28"/>
        </w:rPr>
        <w:t>үзгәртеп</w:t>
      </w:r>
      <w:proofErr w:type="spellEnd"/>
      <w:r w:rsidRPr="009510F7">
        <w:rPr>
          <w:sz w:val="28"/>
          <w:szCs w:val="28"/>
        </w:rPr>
        <w:t xml:space="preserve"> </w:t>
      </w:r>
      <w:proofErr w:type="spellStart"/>
      <w:r w:rsidRPr="009510F7">
        <w:rPr>
          <w:sz w:val="28"/>
          <w:szCs w:val="28"/>
        </w:rPr>
        <w:t>корган</w:t>
      </w:r>
      <w:proofErr w:type="spellEnd"/>
      <w:r w:rsidRPr="009510F7">
        <w:rPr>
          <w:sz w:val="28"/>
          <w:szCs w:val="28"/>
        </w:rPr>
        <w:t xml:space="preserve"> </w:t>
      </w:r>
      <w:proofErr w:type="spellStart"/>
      <w:r w:rsidRPr="009510F7">
        <w:rPr>
          <w:sz w:val="28"/>
          <w:szCs w:val="28"/>
        </w:rPr>
        <w:t>очракта</w:t>
      </w:r>
      <w:proofErr w:type="spellEnd"/>
      <w:r w:rsidRPr="009510F7">
        <w:rPr>
          <w:sz w:val="28"/>
          <w:szCs w:val="28"/>
        </w:rPr>
        <w:t xml:space="preserve"> </w:t>
      </w:r>
      <w:proofErr w:type="spellStart"/>
      <w:r w:rsidRPr="009510F7">
        <w:rPr>
          <w:sz w:val="28"/>
          <w:szCs w:val="28"/>
        </w:rPr>
        <w:t>ризалыгы</w:t>
      </w:r>
      <w:proofErr w:type="spellEnd"/>
      <w:r w:rsidRPr="009510F7">
        <w:rPr>
          <w:sz w:val="28"/>
          <w:szCs w:val="28"/>
        </w:rPr>
        <w:t>.</w:t>
      </w:r>
    </w:p>
    <w:p w:rsidR="009510F7" w:rsidRPr="001C17DF" w:rsidRDefault="009510F7" w:rsidP="009510F7">
      <w:pPr>
        <w:ind w:firstLine="709"/>
        <w:jc w:val="both"/>
        <w:rPr>
          <w:sz w:val="28"/>
          <w:szCs w:val="28"/>
        </w:rPr>
      </w:pPr>
      <w:proofErr w:type="spellStart"/>
      <w:r>
        <w:rPr>
          <w:sz w:val="28"/>
          <w:szCs w:val="28"/>
        </w:rPr>
        <w:t>Шәхси</w:t>
      </w:r>
      <w:proofErr w:type="spellEnd"/>
      <w:r w:rsidRPr="009510F7">
        <w:rPr>
          <w:sz w:val="28"/>
          <w:szCs w:val="28"/>
        </w:rPr>
        <w:t xml:space="preserve"> </w:t>
      </w:r>
      <w:proofErr w:type="spellStart"/>
      <w:r w:rsidRPr="009510F7">
        <w:rPr>
          <w:sz w:val="28"/>
          <w:szCs w:val="28"/>
        </w:rPr>
        <w:t>торак</w:t>
      </w:r>
      <w:proofErr w:type="spellEnd"/>
      <w:r w:rsidRPr="009510F7">
        <w:rPr>
          <w:sz w:val="28"/>
          <w:szCs w:val="28"/>
        </w:rPr>
        <w:t xml:space="preserve"> </w:t>
      </w:r>
      <w:proofErr w:type="spellStart"/>
      <w:r w:rsidRPr="009510F7">
        <w:rPr>
          <w:sz w:val="28"/>
          <w:szCs w:val="28"/>
        </w:rPr>
        <w:t>төзелеше</w:t>
      </w:r>
      <w:proofErr w:type="spellEnd"/>
      <w:r w:rsidRPr="009510F7">
        <w:rPr>
          <w:sz w:val="28"/>
          <w:szCs w:val="28"/>
        </w:rPr>
        <w:t xml:space="preserve"> </w:t>
      </w:r>
      <w:proofErr w:type="spellStart"/>
      <w:r w:rsidRPr="009510F7">
        <w:rPr>
          <w:sz w:val="28"/>
          <w:szCs w:val="28"/>
        </w:rPr>
        <w:t>объектын</w:t>
      </w:r>
      <w:proofErr w:type="spellEnd"/>
      <w:r w:rsidRPr="009510F7">
        <w:rPr>
          <w:sz w:val="28"/>
          <w:szCs w:val="28"/>
        </w:rPr>
        <w:t xml:space="preserve"> </w:t>
      </w:r>
      <w:proofErr w:type="spellStart"/>
      <w:r w:rsidRPr="009510F7">
        <w:rPr>
          <w:sz w:val="28"/>
          <w:szCs w:val="28"/>
        </w:rPr>
        <w:t>төзү</w:t>
      </w:r>
      <w:proofErr w:type="spellEnd"/>
      <w:r w:rsidRPr="009510F7">
        <w:rPr>
          <w:sz w:val="28"/>
          <w:szCs w:val="28"/>
        </w:rPr>
        <w:t xml:space="preserve">, </w:t>
      </w:r>
      <w:proofErr w:type="spellStart"/>
      <w:r w:rsidRPr="009510F7">
        <w:rPr>
          <w:sz w:val="28"/>
          <w:szCs w:val="28"/>
        </w:rPr>
        <w:t>үзгәртеп</w:t>
      </w:r>
      <w:proofErr w:type="spellEnd"/>
      <w:r w:rsidRPr="009510F7">
        <w:rPr>
          <w:sz w:val="28"/>
          <w:szCs w:val="28"/>
        </w:rPr>
        <w:t xml:space="preserve"> кору </w:t>
      </w:r>
      <w:proofErr w:type="spellStart"/>
      <w:r w:rsidRPr="009510F7">
        <w:rPr>
          <w:sz w:val="28"/>
          <w:szCs w:val="28"/>
        </w:rPr>
        <w:t>очрагында</w:t>
      </w:r>
      <w:proofErr w:type="spellEnd"/>
      <w:r w:rsidRPr="009510F7">
        <w:rPr>
          <w:sz w:val="28"/>
          <w:szCs w:val="28"/>
        </w:rPr>
        <w:t>:</w:t>
      </w:r>
    </w:p>
    <w:p w:rsidR="009510F7" w:rsidRPr="009510F7" w:rsidRDefault="009510F7" w:rsidP="009510F7">
      <w:pPr>
        <w:ind w:firstLine="709"/>
        <w:jc w:val="both"/>
        <w:rPr>
          <w:sz w:val="28"/>
          <w:szCs w:val="28"/>
        </w:rPr>
      </w:pPr>
      <w:r w:rsidRPr="009510F7">
        <w:rPr>
          <w:sz w:val="28"/>
          <w:szCs w:val="28"/>
        </w:rPr>
        <w:t xml:space="preserve">1) </w:t>
      </w:r>
      <w:proofErr w:type="spellStart"/>
      <w:r w:rsidRPr="009510F7">
        <w:rPr>
          <w:sz w:val="28"/>
          <w:szCs w:val="28"/>
        </w:rPr>
        <w:t>җир</w:t>
      </w:r>
      <w:proofErr w:type="spellEnd"/>
      <w:r w:rsidRPr="009510F7">
        <w:rPr>
          <w:sz w:val="28"/>
          <w:szCs w:val="28"/>
        </w:rPr>
        <w:t xml:space="preserve"> </w:t>
      </w:r>
      <w:proofErr w:type="spellStart"/>
      <w:r w:rsidRPr="009510F7">
        <w:rPr>
          <w:sz w:val="28"/>
          <w:szCs w:val="28"/>
        </w:rPr>
        <w:t>кишәрлегенә</w:t>
      </w:r>
      <w:proofErr w:type="spellEnd"/>
      <w:r w:rsidRPr="009510F7">
        <w:rPr>
          <w:sz w:val="28"/>
          <w:szCs w:val="28"/>
        </w:rPr>
        <w:t xml:space="preserve"> </w:t>
      </w:r>
      <w:proofErr w:type="spellStart"/>
      <w:r w:rsidRPr="009510F7">
        <w:rPr>
          <w:sz w:val="28"/>
          <w:szCs w:val="28"/>
        </w:rPr>
        <w:t>хокук</w:t>
      </w:r>
      <w:proofErr w:type="spellEnd"/>
      <w:r w:rsidRPr="009510F7">
        <w:rPr>
          <w:sz w:val="28"/>
          <w:szCs w:val="28"/>
        </w:rPr>
        <w:t xml:space="preserve"> </w:t>
      </w:r>
      <w:proofErr w:type="spellStart"/>
      <w:r w:rsidRPr="009510F7">
        <w:rPr>
          <w:sz w:val="28"/>
          <w:szCs w:val="28"/>
        </w:rPr>
        <w:t>билгели</w:t>
      </w:r>
      <w:proofErr w:type="spellEnd"/>
      <w:r w:rsidRPr="009510F7">
        <w:rPr>
          <w:sz w:val="28"/>
          <w:szCs w:val="28"/>
        </w:rPr>
        <w:t xml:space="preserve"> </w:t>
      </w:r>
      <w:proofErr w:type="spellStart"/>
      <w:r w:rsidRPr="009510F7">
        <w:rPr>
          <w:sz w:val="28"/>
          <w:szCs w:val="28"/>
        </w:rPr>
        <w:t>торган</w:t>
      </w:r>
      <w:proofErr w:type="spellEnd"/>
      <w:r w:rsidRPr="009510F7">
        <w:rPr>
          <w:sz w:val="28"/>
          <w:szCs w:val="28"/>
        </w:rPr>
        <w:t xml:space="preserve"> </w:t>
      </w:r>
      <w:proofErr w:type="spellStart"/>
      <w:r w:rsidRPr="009510F7">
        <w:rPr>
          <w:sz w:val="28"/>
          <w:szCs w:val="28"/>
        </w:rPr>
        <w:t>документлар</w:t>
      </w:r>
      <w:proofErr w:type="spellEnd"/>
      <w:r w:rsidRPr="009510F7">
        <w:rPr>
          <w:sz w:val="28"/>
          <w:szCs w:val="28"/>
        </w:rPr>
        <w:t xml:space="preserve">, </w:t>
      </w:r>
      <w:proofErr w:type="spellStart"/>
      <w:r w:rsidRPr="009510F7">
        <w:rPr>
          <w:sz w:val="28"/>
          <w:szCs w:val="28"/>
        </w:rPr>
        <w:t>әгә</w:t>
      </w:r>
      <w:proofErr w:type="gramStart"/>
      <w:r w:rsidRPr="009510F7">
        <w:rPr>
          <w:sz w:val="28"/>
          <w:szCs w:val="28"/>
        </w:rPr>
        <w:t>р</w:t>
      </w:r>
      <w:proofErr w:type="spellEnd"/>
      <w:proofErr w:type="gramEnd"/>
      <w:r w:rsidRPr="009510F7">
        <w:rPr>
          <w:sz w:val="28"/>
          <w:szCs w:val="28"/>
        </w:rPr>
        <w:t xml:space="preserve"> </w:t>
      </w:r>
      <w:proofErr w:type="spellStart"/>
      <w:r w:rsidRPr="009510F7">
        <w:rPr>
          <w:sz w:val="28"/>
          <w:szCs w:val="28"/>
        </w:rPr>
        <w:t>күрсәтелгән</w:t>
      </w:r>
      <w:proofErr w:type="spellEnd"/>
      <w:r w:rsidRPr="009510F7">
        <w:rPr>
          <w:sz w:val="28"/>
          <w:szCs w:val="28"/>
        </w:rPr>
        <w:t xml:space="preserve"> </w:t>
      </w:r>
      <w:r w:rsidR="00E56F96">
        <w:rPr>
          <w:sz w:val="28"/>
          <w:szCs w:val="28"/>
        </w:rPr>
        <w:t xml:space="preserve">            </w:t>
      </w:r>
      <w:proofErr w:type="spellStart"/>
      <w:r w:rsidRPr="009510F7">
        <w:rPr>
          <w:sz w:val="28"/>
          <w:szCs w:val="28"/>
        </w:rPr>
        <w:t>документлар</w:t>
      </w:r>
      <w:proofErr w:type="spellEnd"/>
      <w:r w:rsidRPr="009510F7">
        <w:rPr>
          <w:sz w:val="28"/>
          <w:szCs w:val="28"/>
        </w:rPr>
        <w:t xml:space="preserve"> (</w:t>
      </w:r>
      <w:proofErr w:type="spellStart"/>
      <w:r w:rsidRPr="009510F7">
        <w:rPr>
          <w:sz w:val="28"/>
          <w:szCs w:val="28"/>
        </w:rPr>
        <w:t>аларның</w:t>
      </w:r>
      <w:proofErr w:type="spellEnd"/>
      <w:r w:rsidRPr="009510F7">
        <w:rPr>
          <w:sz w:val="28"/>
          <w:szCs w:val="28"/>
        </w:rPr>
        <w:t xml:space="preserve"> </w:t>
      </w:r>
      <w:proofErr w:type="spellStart"/>
      <w:r w:rsidRPr="009510F7">
        <w:rPr>
          <w:sz w:val="28"/>
          <w:szCs w:val="28"/>
        </w:rPr>
        <w:t>күчермәләре</w:t>
      </w:r>
      <w:proofErr w:type="spellEnd"/>
      <w:r w:rsidRPr="009510F7">
        <w:rPr>
          <w:sz w:val="28"/>
          <w:szCs w:val="28"/>
        </w:rPr>
        <w:t xml:space="preserve"> яки </w:t>
      </w:r>
      <w:proofErr w:type="spellStart"/>
      <w:r w:rsidRPr="009510F7">
        <w:rPr>
          <w:sz w:val="28"/>
          <w:szCs w:val="28"/>
        </w:rPr>
        <w:t>алардагы</w:t>
      </w:r>
      <w:proofErr w:type="spellEnd"/>
      <w:r w:rsidRPr="009510F7">
        <w:rPr>
          <w:sz w:val="28"/>
          <w:szCs w:val="28"/>
        </w:rPr>
        <w:t xml:space="preserve"> </w:t>
      </w:r>
      <w:proofErr w:type="spellStart"/>
      <w:r w:rsidRPr="009510F7">
        <w:rPr>
          <w:sz w:val="28"/>
          <w:szCs w:val="28"/>
        </w:rPr>
        <w:t>белешмәләр</w:t>
      </w:r>
      <w:proofErr w:type="spellEnd"/>
      <w:r w:rsidRPr="009510F7">
        <w:rPr>
          <w:sz w:val="28"/>
          <w:szCs w:val="28"/>
        </w:rPr>
        <w:t xml:space="preserve">) </w:t>
      </w:r>
      <w:proofErr w:type="spellStart"/>
      <w:r w:rsidRPr="009510F7">
        <w:rPr>
          <w:sz w:val="28"/>
          <w:szCs w:val="28"/>
        </w:rPr>
        <w:t>күчемсез</w:t>
      </w:r>
      <w:proofErr w:type="spellEnd"/>
      <w:r w:rsidRPr="009510F7">
        <w:rPr>
          <w:sz w:val="28"/>
          <w:szCs w:val="28"/>
        </w:rPr>
        <w:t xml:space="preserve"> </w:t>
      </w:r>
      <w:proofErr w:type="spellStart"/>
      <w:r w:rsidRPr="009510F7">
        <w:rPr>
          <w:sz w:val="28"/>
          <w:szCs w:val="28"/>
        </w:rPr>
        <w:t>мөлкәткә</w:t>
      </w:r>
      <w:proofErr w:type="spellEnd"/>
      <w:r w:rsidRPr="009510F7">
        <w:rPr>
          <w:sz w:val="28"/>
          <w:szCs w:val="28"/>
        </w:rPr>
        <w:t xml:space="preserve"> </w:t>
      </w:r>
      <w:proofErr w:type="spellStart"/>
      <w:r w:rsidRPr="009510F7">
        <w:rPr>
          <w:sz w:val="28"/>
          <w:szCs w:val="28"/>
        </w:rPr>
        <w:t>һәм</w:t>
      </w:r>
      <w:proofErr w:type="spellEnd"/>
      <w:r w:rsidRPr="009510F7">
        <w:rPr>
          <w:sz w:val="28"/>
          <w:szCs w:val="28"/>
        </w:rPr>
        <w:t xml:space="preserve"> </w:t>
      </w:r>
      <w:proofErr w:type="spellStart"/>
      <w:r w:rsidRPr="009510F7">
        <w:rPr>
          <w:sz w:val="28"/>
          <w:szCs w:val="28"/>
        </w:rPr>
        <w:t>аның</w:t>
      </w:r>
      <w:proofErr w:type="spellEnd"/>
      <w:r w:rsidRPr="009510F7">
        <w:rPr>
          <w:sz w:val="28"/>
          <w:szCs w:val="28"/>
        </w:rPr>
        <w:t xml:space="preserve"> </w:t>
      </w:r>
      <w:proofErr w:type="spellStart"/>
      <w:r w:rsidRPr="009510F7">
        <w:rPr>
          <w:sz w:val="28"/>
          <w:szCs w:val="28"/>
        </w:rPr>
        <w:t>бел</w:t>
      </w:r>
      <w:r>
        <w:rPr>
          <w:sz w:val="28"/>
          <w:szCs w:val="28"/>
        </w:rPr>
        <w:t>ән</w:t>
      </w:r>
      <w:proofErr w:type="spellEnd"/>
      <w:r>
        <w:rPr>
          <w:sz w:val="28"/>
          <w:szCs w:val="28"/>
        </w:rPr>
        <w:t xml:space="preserve"> </w:t>
      </w:r>
      <w:proofErr w:type="spellStart"/>
      <w:r>
        <w:rPr>
          <w:sz w:val="28"/>
          <w:szCs w:val="28"/>
        </w:rPr>
        <w:t>алыш-бирешләргә</w:t>
      </w:r>
      <w:proofErr w:type="spellEnd"/>
      <w:r>
        <w:rPr>
          <w:sz w:val="28"/>
          <w:szCs w:val="28"/>
        </w:rPr>
        <w:t xml:space="preserve"> </w:t>
      </w:r>
      <w:proofErr w:type="spellStart"/>
      <w:r>
        <w:rPr>
          <w:sz w:val="28"/>
          <w:szCs w:val="28"/>
        </w:rPr>
        <w:t>Б</w:t>
      </w:r>
      <w:r w:rsidRPr="009510F7">
        <w:rPr>
          <w:sz w:val="28"/>
          <w:szCs w:val="28"/>
        </w:rPr>
        <w:t>ердәм</w:t>
      </w:r>
      <w:proofErr w:type="spellEnd"/>
      <w:r w:rsidRPr="009510F7">
        <w:rPr>
          <w:sz w:val="28"/>
          <w:szCs w:val="28"/>
        </w:rPr>
        <w:t xml:space="preserve"> </w:t>
      </w:r>
      <w:proofErr w:type="spellStart"/>
      <w:r w:rsidRPr="009510F7">
        <w:rPr>
          <w:sz w:val="28"/>
          <w:szCs w:val="28"/>
        </w:rPr>
        <w:t>дәүләт</w:t>
      </w:r>
      <w:proofErr w:type="spellEnd"/>
      <w:r w:rsidRPr="009510F7">
        <w:rPr>
          <w:sz w:val="28"/>
          <w:szCs w:val="28"/>
        </w:rPr>
        <w:t xml:space="preserve"> </w:t>
      </w:r>
      <w:r>
        <w:rPr>
          <w:sz w:val="28"/>
          <w:szCs w:val="28"/>
          <w:lang w:val="tt-RU"/>
        </w:rPr>
        <w:t xml:space="preserve">хокук </w:t>
      </w:r>
      <w:proofErr w:type="spellStart"/>
      <w:r w:rsidRPr="009510F7">
        <w:rPr>
          <w:sz w:val="28"/>
          <w:szCs w:val="28"/>
        </w:rPr>
        <w:t>реестрында</w:t>
      </w:r>
      <w:proofErr w:type="spellEnd"/>
      <w:r w:rsidRPr="009510F7">
        <w:rPr>
          <w:sz w:val="28"/>
          <w:szCs w:val="28"/>
        </w:rPr>
        <w:t xml:space="preserve"> </w:t>
      </w:r>
      <w:proofErr w:type="spellStart"/>
      <w:r w:rsidRPr="009510F7">
        <w:rPr>
          <w:sz w:val="28"/>
          <w:szCs w:val="28"/>
        </w:rPr>
        <w:t>булмаса</w:t>
      </w:r>
      <w:proofErr w:type="spellEnd"/>
      <w:r w:rsidRPr="009510F7">
        <w:rPr>
          <w:sz w:val="28"/>
          <w:szCs w:val="28"/>
        </w:rPr>
        <w:t>;</w:t>
      </w:r>
    </w:p>
    <w:p w:rsidR="009510F7" w:rsidRPr="001C17DF" w:rsidRDefault="009510F7" w:rsidP="009510F7">
      <w:pPr>
        <w:ind w:firstLine="709"/>
        <w:jc w:val="both"/>
        <w:rPr>
          <w:sz w:val="28"/>
          <w:szCs w:val="28"/>
        </w:rPr>
      </w:pPr>
      <w:r>
        <w:rPr>
          <w:sz w:val="28"/>
          <w:szCs w:val="28"/>
        </w:rPr>
        <w:t xml:space="preserve">2) </w:t>
      </w:r>
      <w:proofErr w:type="spellStart"/>
      <w:r>
        <w:rPr>
          <w:sz w:val="28"/>
          <w:szCs w:val="28"/>
        </w:rPr>
        <w:t>шәхси</w:t>
      </w:r>
      <w:proofErr w:type="spellEnd"/>
      <w:r w:rsidRPr="009510F7">
        <w:rPr>
          <w:sz w:val="28"/>
          <w:szCs w:val="28"/>
        </w:rPr>
        <w:t xml:space="preserve"> </w:t>
      </w:r>
      <w:proofErr w:type="spellStart"/>
      <w:r w:rsidRPr="009510F7">
        <w:rPr>
          <w:sz w:val="28"/>
          <w:szCs w:val="28"/>
        </w:rPr>
        <w:t>торак</w:t>
      </w:r>
      <w:proofErr w:type="spellEnd"/>
      <w:r w:rsidRPr="009510F7">
        <w:rPr>
          <w:sz w:val="28"/>
          <w:szCs w:val="28"/>
        </w:rPr>
        <w:t xml:space="preserve"> </w:t>
      </w:r>
      <w:proofErr w:type="spellStart"/>
      <w:r w:rsidRPr="009510F7">
        <w:rPr>
          <w:sz w:val="28"/>
          <w:szCs w:val="28"/>
        </w:rPr>
        <w:t>төзелеше</w:t>
      </w:r>
      <w:proofErr w:type="spellEnd"/>
      <w:r w:rsidRPr="009510F7">
        <w:rPr>
          <w:sz w:val="28"/>
          <w:szCs w:val="28"/>
        </w:rPr>
        <w:t xml:space="preserve"> </w:t>
      </w:r>
      <w:proofErr w:type="spellStart"/>
      <w:r w:rsidRPr="009510F7">
        <w:rPr>
          <w:sz w:val="28"/>
          <w:szCs w:val="28"/>
        </w:rPr>
        <w:t>объектын</w:t>
      </w:r>
      <w:proofErr w:type="spellEnd"/>
      <w:r w:rsidRPr="009510F7">
        <w:rPr>
          <w:sz w:val="28"/>
          <w:szCs w:val="28"/>
        </w:rPr>
        <w:t xml:space="preserve"> </w:t>
      </w:r>
      <w:proofErr w:type="spellStart"/>
      <w:r w:rsidRPr="009510F7">
        <w:rPr>
          <w:sz w:val="28"/>
          <w:szCs w:val="28"/>
        </w:rPr>
        <w:t>урнаштыру</w:t>
      </w:r>
      <w:proofErr w:type="spellEnd"/>
      <w:r w:rsidRPr="009510F7">
        <w:rPr>
          <w:sz w:val="28"/>
          <w:szCs w:val="28"/>
        </w:rPr>
        <w:t xml:space="preserve"> </w:t>
      </w:r>
      <w:proofErr w:type="spellStart"/>
      <w:r w:rsidRPr="009510F7">
        <w:rPr>
          <w:sz w:val="28"/>
          <w:szCs w:val="28"/>
        </w:rPr>
        <w:t>урынын</w:t>
      </w:r>
      <w:proofErr w:type="spellEnd"/>
      <w:r w:rsidRPr="009510F7">
        <w:rPr>
          <w:sz w:val="28"/>
          <w:szCs w:val="28"/>
        </w:rPr>
        <w:t xml:space="preserve"> </w:t>
      </w:r>
      <w:proofErr w:type="spellStart"/>
      <w:r w:rsidRPr="009510F7">
        <w:rPr>
          <w:sz w:val="28"/>
          <w:szCs w:val="28"/>
        </w:rPr>
        <w:t>билгеләп</w:t>
      </w:r>
      <w:proofErr w:type="spellEnd"/>
      <w:r w:rsidRPr="009510F7">
        <w:rPr>
          <w:sz w:val="28"/>
          <w:szCs w:val="28"/>
        </w:rPr>
        <w:t xml:space="preserve">, </w:t>
      </w:r>
      <w:proofErr w:type="spellStart"/>
      <w:r w:rsidRPr="009510F7">
        <w:rPr>
          <w:sz w:val="28"/>
          <w:szCs w:val="28"/>
        </w:rPr>
        <w:t>җир</w:t>
      </w:r>
      <w:proofErr w:type="spellEnd"/>
      <w:r w:rsidRPr="009510F7">
        <w:rPr>
          <w:sz w:val="28"/>
          <w:szCs w:val="28"/>
        </w:rPr>
        <w:t xml:space="preserve"> </w:t>
      </w:r>
      <w:proofErr w:type="spellStart"/>
      <w:r w:rsidRPr="009510F7">
        <w:rPr>
          <w:sz w:val="28"/>
          <w:szCs w:val="28"/>
        </w:rPr>
        <w:t>кишә</w:t>
      </w:r>
      <w:r w:rsidRPr="009510F7">
        <w:rPr>
          <w:sz w:val="28"/>
          <w:szCs w:val="28"/>
        </w:rPr>
        <w:t>р</w:t>
      </w:r>
      <w:r w:rsidRPr="009510F7">
        <w:rPr>
          <w:sz w:val="28"/>
          <w:szCs w:val="28"/>
        </w:rPr>
        <w:t>леген</w:t>
      </w:r>
      <w:proofErr w:type="spellEnd"/>
      <w:r w:rsidRPr="009510F7">
        <w:rPr>
          <w:sz w:val="28"/>
          <w:szCs w:val="28"/>
        </w:rPr>
        <w:t xml:space="preserve"> </w:t>
      </w:r>
      <w:proofErr w:type="spellStart"/>
      <w:r w:rsidRPr="009510F7">
        <w:rPr>
          <w:sz w:val="28"/>
          <w:szCs w:val="28"/>
        </w:rPr>
        <w:t>планлаштыру</w:t>
      </w:r>
      <w:proofErr w:type="spellEnd"/>
      <w:r>
        <w:rPr>
          <w:sz w:val="28"/>
          <w:szCs w:val="28"/>
          <w:lang w:val="tt-RU"/>
        </w:rPr>
        <w:t>ны оештыру</w:t>
      </w:r>
      <w:r w:rsidRPr="009510F7">
        <w:rPr>
          <w:sz w:val="28"/>
          <w:szCs w:val="28"/>
        </w:rPr>
        <w:t xml:space="preserve"> </w:t>
      </w:r>
      <w:proofErr w:type="spellStart"/>
      <w:r w:rsidRPr="009510F7">
        <w:rPr>
          <w:sz w:val="28"/>
          <w:szCs w:val="28"/>
        </w:rPr>
        <w:t>схемасы</w:t>
      </w:r>
      <w:proofErr w:type="spellEnd"/>
      <w:r w:rsidRPr="009510F7">
        <w:rPr>
          <w:sz w:val="28"/>
          <w:szCs w:val="28"/>
        </w:rPr>
        <w:t>.</w:t>
      </w:r>
    </w:p>
    <w:p w:rsidR="009510F7" w:rsidRPr="001C17DF" w:rsidRDefault="009510F7" w:rsidP="00E84A22">
      <w:pPr>
        <w:ind w:firstLine="709"/>
        <w:jc w:val="both"/>
        <w:rPr>
          <w:sz w:val="28"/>
          <w:szCs w:val="28"/>
        </w:rPr>
      </w:pPr>
      <w:proofErr w:type="spellStart"/>
      <w:r w:rsidRPr="009510F7">
        <w:rPr>
          <w:sz w:val="28"/>
          <w:szCs w:val="28"/>
        </w:rPr>
        <w:t>Әгәр</w:t>
      </w:r>
      <w:proofErr w:type="spellEnd"/>
      <w:r w:rsidRPr="009510F7">
        <w:rPr>
          <w:sz w:val="28"/>
          <w:szCs w:val="28"/>
        </w:rPr>
        <w:t xml:space="preserve"> </w:t>
      </w:r>
      <w:proofErr w:type="spellStart"/>
      <w:r w:rsidRPr="009510F7">
        <w:rPr>
          <w:sz w:val="28"/>
          <w:szCs w:val="28"/>
        </w:rPr>
        <w:t>төзелешкә</w:t>
      </w:r>
      <w:proofErr w:type="spellEnd"/>
      <w:r w:rsidRPr="009510F7">
        <w:rPr>
          <w:sz w:val="28"/>
          <w:szCs w:val="28"/>
        </w:rPr>
        <w:t xml:space="preserve"> </w:t>
      </w:r>
      <w:proofErr w:type="spellStart"/>
      <w:r w:rsidRPr="009510F7">
        <w:rPr>
          <w:sz w:val="28"/>
          <w:szCs w:val="28"/>
        </w:rPr>
        <w:t>рөхсәтнең</w:t>
      </w:r>
      <w:proofErr w:type="spellEnd"/>
      <w:r w:rsidRPr="009510F7">
        <w:rPr>
          <w:sz w:val="28"/>
          <w:szCs w:val="28"/>
        </w:rPr>
        <w:t xml:space="preserve"> </w:t>
      </w:r>
      <w:proofErr w:type="spellStart"/>
      <w:r w:rsidRPr="009510F7">
        <w:rPr>
          <w:sz w:val="28"/>
          <w:szCs w:val="28"/>
        </w:rPr>
        <w:t>гамәлдә</w:t>
      </w:r>
      <w:proofErr w:type="spellEnd"/>
      <w:r w:rsidRPr="009510F7">
        <w:rPr>
          <w:sz w:val="28"/>
          <w:szCs w:val="28"/>
        </w:rPr>
        <w:t xml:space="preserve"> </w:t>
      </w:r>
      <w:proofErr w:type="spellStart"/>
      <w:r w:rsidRPr="009510F7">
        <w:rPr>
          <w:sz w:val="28"/>
          <w:szCs w:val="28"/>
        </w:rPr>
        <w:t>булу</w:t>
      </w:r>
      <w:proofErr w:type="spellEnd"/>
      <w:r w:rsidRPr="009510F7">
        <w:rPr>
          <w:sz w:val="28"/>
          <w:szCs w:val="28"/>
        </w:rPr>
        <w:t xml:space="preserve"> </w:t>
      </w:r>
      <w:proofErr w:type="spellStart"/>
      <w:r w:rsidRPr="009510F7">
        <w:rPr>
          <w:sz w:val="28"/>
          <w:szCs w:val="28"/>
        </w:rPr>
        <w:t>вакытын</w:t>
      </w:r>
      <w:proofErr w:type="spellEnd"/>
      <w:r w:rsidRPr="009510F7">
        <w:rPr>
          <w:sz w:val="28"/>
          <w:szCs w:val="28"/>
        </w:rPr>
        <w:t xml:space="preserve"> </w:t>
      </w:r>
      <w:proofErr w:type="spellStart"/>
      <w:r w:rsidRPr="009510F7">
        <w:rPr>
          <w:sz w:val="28"/>
          <w:szCs w:val="28"/>
        </w:rPr>
        <w:t>озайту</w:t>
      </w:r>
      <w:proofErr w:type="spellEnd"/>
      <w:r w:rsidRPr="009510F7">
        <w:rPr>
          <w:sz w:val="28"/>
          <w:szCs w:val="28"/>
        </w:rPr>
        <w:t xml:space="preserve"> </w:t>
      </w:r>
      <w:proofErr w:type="spellStart"/>
      <w:r w:rsidRPr="009510F7">
        <w:rPr>
          <w:sz w:val="28"/>
          <w:szCs w:val="28"/>
        </w:rPr>
        <w:t>турында</w:t>
      </w:r>
      <w:proofErr w:type="spellEnd"/>
      <w:r w:rsidRPr="009510F7">
        <w:rPr>
          <w:sz w:val="28"/>
          <w:szCs w:val="28"/>
        </w:rPr>
        <w:t xml:space="preserve"> </w:t>
      </w:r>
      <w:proofErr w:type="spellStart"/>
      <w:r w:rsidRPr="009510F7">
        <w:rPr>
          <w:sz w:val="28"/>
          <w:szCs w:val="28"/>
        </w:rPr>
        <w:t>гариза</w:t>
      </w:r>
      <w:proofErr w:type="spellEnd"/>
      <w:r w:rsidRPr="009510F7">
        <w:rPr>
          <w:sz w:val="28"/>
          <w:szCs w:val="28"/>
        </w:rPr>
        <w:t xml:space="preserve"> </w:t>
      </w:r>
      <w:proofErr w:type="spellStart"/>
      <w:r w:rsidRPr="009510F7">
        <w:rPr>
          <w:sz w:val="28"/>
          <w:szCs w:val="28"/>
        </w:rPr>
        <w:t>күпфатирлы</w:t>
      </w:r>
      <w:proofErr w:type="spellEnd"/>
      <w:r w:rsidRPr="009510F7">
        <w:rPr>
          <w:sz w:val="28"/>
          <w:szCs w:val="28"/>
        </w:rPr>
        <w:t xml:space="preserve"> </w:t>
      </w:r>
      <w:proofErr w:type="spellStart"/>
      <w:r w:rsidRPr="009510F7">
        <w:rPr>
          <w:sz w:val="28"/>
          <w:szCs w:val="28"/>
        </w:rPr>
        <w:t>йортны</w:t>
      </w:r>
      <w:proofErr w:type="spellEnd"/>
      <w:r w:rsidRPr="009510F7">
        <w:rPr>
          <w:sz w:val="28"/>
          <w:szCs w:val="28"/>
        </w:rPr>
        <w:t xml:space="preserve"> </w:t>
      </w:r>
      <w:proofErr w:type="spellStart"/>
      <w:r w:rsidRPr="009510F7">
        <w:rPr>
          <w:sz w:val="28"/>
          <w:szCs w:val="28"/>
        </w:rPr>
        <w:t>һәм</w:t>
      </w:r>
      <w:proofErr w:type="spellEnd"/>
      <w:r w:rsidRPr="009510F7">
        <w:rPr>
          <w:sz w:val="28"/>
          <w:szCs w:val="28"/>
        </w:rPr>
        <w:t xml:space="preserve"> (яки) </w:t>
      </w:r>
      <w:proofErr w:type="spellStart"/>
      <w:r w:rsidRPr="009510F7">
        <w:rPr>
          <w:sz w:val="28"/>
          <w:szCs w:val="28"/>
        </w:rPr>
        <w:t>күчемсез</w:t>
      </w:r>
      <w:proofErr w:type="spellEnd"/>
      <w:r w:rsidRPr="009510F7">
        <w:rPr>
          <w:sz w:val="28"/>
          <w:szCs w:val="28"/>
        </w:rPr>
        <w:t xml:space="preserve"> </w:t>
      </w:r>
      <w:proofErr w:type="spellStart"/>
      <w:r w:rsidRPr="009510F7">
        <w:rPr>
          <w:sz w:val="28"/>
          <w:szCs w:val="28"/>
        </w:rPr>
        <w:t>мө</w:t>
      </w:r>
      <w:r w:rsidR="00C0735B">
        <w:rPr>
          <w:sz w:val="28"/>
          <w:szCs w:val="28"/>
        </w:rPr>
        <w:t>лкәтнең</w:t>
      </w:r>
      <w:proofErr w:type="spellEnd"/>
      <w:r w:rsidR="00C0735B">
        <w:rPr>
          <w:sz w:val="28"/>
          <w:szCs w:val="28"/>
        </w:rPr>
        <w:t xml:space="preserve"> </w:t>
      </w:r>
      <w:proofErr w:type="spellStart"/>
      <w:r w:rsidR="00C0735B">
        <w:rPr>
          <w:sz w:val="28"/>
          <w:szCs w:val="28"/>
        </w:rPr>
        <w:t>бүтән</w:t>
      </w:r>
      <w:proofErr w:type="spellEnd"/>
      <w:r w:rsidR="00C0735B">
        <w:rPr>
          <w:sz w:val="28"/>
          <w:szCs w:val="28"/>
        </w:rPr>
        <w:t xml:space="preserve"> </w:t>
      </w:r>
      <w:proofErr w:type="spellStart"/>
      <w:r w:rsidR="00C0735B">
        <w:rPr>
          <w:sz w:val="28"/>
          <w:szCs w:val="28"/>
        </w:rPr>
        <w:t>объектларын</w:t>
      </w:r>
      <w:proofErr w:type="spellEnd"/>
      <w:r w:rsidR="00C0735B">
        <w:rPr>
          <w:sz w:val="28"/>
          <w:szCs w:val="28"/>
        </w:rPr>
        <w:t xml:space="preserve"> </w:t>
      </w:r>
      <w:proofErr w:type="spellStart"/>
      <w:r w:rsidR="00C0735B">
        <w:rPr>
          <w:sz w:val="28"/>
          <w:szCs w:val="28"/>
        </w:rPr>
        <w:t>өлешл</w:t>
      </w:r>
      <w:proofErr w:type="spellEnd"/>
      <w:r w:rsidR="00C0735B">
        <w:rPr>
          <w:sz w:val="28"/>
          <w:szCs w:val="28"/>
          <w:lang w:val="tt-RU"/>
        </w:rPr>
        <w:t>әп</w:t>
      </w:r>
      <w:r w:rsidRPr="009510F7">
        <w:rPr>
          <w:sz w:val="28"/>
          <w:szCs w:val="28"/>
        </w:rPr>
        <w:t xml:space="preserve"> </w:t>
      </w:r>
      <w:proofErr w:type="spellStart"/>
      <w:r w:rsidRPr="009510F7">
        <w:rPr>
          <w:sz w:val="28"/>
          <w:szCs w:val="28"/>
        </w:rPr>
        <w:t>төзү</w:t>
      </w:r>
      <w:proofErr w:type="spellEnd"/>
      <w:r>
        <w:rPr>
          <w:sz w:val="28"/>
          <w:szCs w:val="28"/>
          <w:lang w:val="tt-RU"/>
        </w:rPr>
        <w:t xml:space="preserve"> өчен </w:t>
      </w:r>
      <w:r w:rsidRPr="009510F7">
        <w:rPr>
          <w:sz w:val="28"/>
          <w:szCs w:val="28"/>
        </w:rPr>
        <w:t xml:space="preserve"> </w:t>
      </w:r>
      <w:r>
        <w:rPr>
          <w:sz w:val="28"/>
          <w:szCs w:val="28"/>
          <w:lang w:val="tt-RU"/>
        </w:rPr>
        <w:t xml:space="preserve">торак йортны, </w:t>
      </w:r>
      <w:proofErr w:type="spellStart"/>
      <w:r w:rsidRPr="009510F7">
        <w:rPr>
          <w:sz w:val="28"/>
          <w:szCs w:val="28"/>
        </w:rPr>
        <w:t>гражданнарның</w:t>
      </w:r>
      <w:proofErr w:type="spellEnd"/>
      <w:r w:rsidRPr="009510F7">
        <w:rPr>
          <w:sz w:val="28"/>
          <w:szCs w:val="28"/>
        </w:rPr>
        <w:t xml:space="preserve"> </w:t>
      </w:r>
      <w:proofErr w:type="spellStart"/>
      <w:r w:rsidRPr="009510F7">
        <w:rPr>
          <w:sz w:val="28"/>
          <w:szCs w:val="28"/>
        </w:rPr>
        <w:t>һәм</w:t>
      </w:r>
      <w:proofErr w:type="spellEnd"/>
      <w:r w:rsidRPr="009510F7">
        <w:rPr>
          <w:sz w:val="28"/>
          <w:szCs w:val="28"/>
        </w:rPr>
        <w:t xml:space="preserve"> </w:t>
      </w:r>
      <w:proofErr w:type="spellStart"/>
      <w:r w:rsidRPr="009510F7">
        <w:rPr>
          <w:sz w:val="28"/>
          <w:szCs w:val="28"/>
        </w:rPr>
        <w:t>юридик</w:t>
      </w:r>
      <w:proofErr w:type="spellEnd"/>
      <w:r w:rsidRPr="009510F7">
        <w:rPr>
          <w:sz w:val="28"/>
          <w:szCs w:val="28"/>
        </w:rPr>
        <w:t xml:space="preserve"> </w:t>
      </w:r>
      <w:proofErr w:type="spellStart"/>
      <w:r w:rsidRPr="009510F7">
        <w:rPr>
          <w:sz w:val="28"/>
          <w:szCs w:val="28"/>
        </w:rPr>
        <w:t>затларның</w:t>
      </w:r>
      <w:proofErr w:type="spellEnd"/>
      <w:r w:rsidRPr="009510F7">
        <w:rPr>
          <w:sz w:val="28"/>
          <w:szCs w:val="28"/>
        </w:rPr>
        <w:t xml:space="preserve"> </w:t>
      </w:r>
      <w:proofErr w:type="spellStart"/>
      <w:r w:rsidRPr="009510F7">
        <w:rPr>
          <w:sz w:val="28"/>
          <w:szCs w:val="28"/>
        </w:rPr>
        <w:t>акчаларын</w:t>
      </w:r>
      <w:proofErr w:type="spellEnd"/>
      <w:r w:rsidRPr="009510F7">
        <w:rPr>
          <w:sz w:val="28"/>
          <w:szCs w:val="28"/>
        </w:rPr>
        <w:t xml:space="preserve"> </w:t>
      </w:r>
      <w:proofErr w:type="spellStart"/>
      <w:r w:rsidRPr="009510F7">
        <w:rPr>
          <w:sz w:val="28"/>
          <w:szCs w:val="28"/>
        </w:rPr>
        <w:t>тапшыруны</w:t>
      </w:r>
      <w:proofErr w:type="spellEnd"/>
      <w:r w:rsidRPr="009510F7">
        <w:rPr>
          <w:sz w:val="28"/>
          <w:szCs w:val="28"/>
        </w:rPr>
        <w:t xml:space="preserve"> </w:t>
      </w:r>
      <w:proofErr w:type="spellStart"/>
      <w:r w:rsidRPr="009510F7">
        <w:rPr>
          <w:sz w:val="28"/>
          <w:szCs w:val="28"/>
        </w:rPr>
        <w:t>күздә</w:t>
      </w:r>
      <w:proofErr w:type="spellEnd"/>
      <w:r w:rsidRPr="009510F7">
        <w:rPr>
          <w:sz w:val="28"/>
          <w:szCs w:val="28"/>
        </w:rPr>
        <w:t xml:space="preserve"> </w:t>
      </w:r>
      <w:proofErr w:type="spellStart"/>
      <w:r w:rsidRPr="009510F7">
        <w:rPr>
          <w:sz w:val="28"/>
          <w:szCs w:val="28"/>
        </w:rPr>
        <w:t>тоткан</w:t>
      </w:r>
      <w:proofErr w:type="spellEnd"/>
      <w:r w:rsidRPr="009510F7">
        <w:rPr>
          <w:sz w:val="28"/>
          <w:szCs w:val="28"/>
        </w:rPr>
        <w:t xml:space="preserve"> </w:t>
      </w:r>
      <w:proofErr w:type="spellStart"/>
      <w:r w:rsidRPr="009510F7">
        <w:rPr>
          <w:sz w:val="28"/>
          <w:szCs w:val="28"/>
        </w:rPr>
        <w:t>өлешләп</w:t>
      </w:r>
      <w:proofErr w:type="spellEnd"/>
      <w:r w:rsidR="00C0735B">
        <w:rPr>
          <w:sz w:val="28"/>
          <w:szCs w:val="28"/>
        </w:rPr>
        <w:t xml:space="preserve"> </w:t>
      </w:r>
      <w:proofErr w:type="spellStart"/>
      <w:r w:rsidR="00C0735B">
        <w:rPr>
          <w:sz w:val="28"/>
          <w:szCs w:val="28"/>
        </w:rPr>
        <w:t>төзүдә</w:t>
      </w:r>
      <w:proofErr w:type="spellEnd"/>
      <w:r w:rsidR="00C0735B">
        <w:rPr>
          <w:sz w:val="28"/>
          <w:szCs w:val="28"/>
        </w:rPr>
        <w:t xml:space="preserve"> </w:t>
      </w:r>
      <w:proofErr w:type="spellStart"/>
      <w:r w:rsidR="00C0735B">
        <w:rPr>
          <w:sz w:val="28"/>
          <w:szCs w:val="28"/>
        </w:rPr>
        <w:t>катнашу</w:t>
      </w:r>
      <w:proofErr w:type="spellEnd"/>
      <w:r w:rsidR="00C0735B">
        <w:rPr>
          <w:sz w:val="28"/>
          <w:szCs w:val="28"/>
        </w:rPr>
        <w:t xml:space="preserve"> </w:t>
      </w:r>
      <w:proofErr w:type="spellStart"/>
      <w:r w:rsidR="00C0735B">
        <w:rPr>
          <w:sz w:val="28"/>
          <w:szCs w:val="28"/>
        </w:rPr>
        <w:t>шартнамәсе</w:t>
      </w:r>
      <w:proofErr w:type="spellEnd"/>
      <w:r w:rsidRPr="009510F7">
        <w:rPr>
          <w:sz w:val="28"/>
          <w:szCs w:val="28"/>
        </w:rPr>
        <w:t xml:space="preserve"> </w:t>
      </w:r>
      <w:proofErr w:type="spellStart"/>
      <w:r w:rsidRPr="009510F7">
        <w:rPr>
          <w:sz w:val="28"/>
          <w:szCs w:val="28"/>
        </w:rPr>
        <w:t>нигезендә</w:t>
      </w:r>
      <w:proofErr w:type="spellEnd"/>
      <w:r w:rsidRPr="009510F7">
        <w:rPr>
          <w:sz w:val="28"/>
          <w:szCs w:val="28"/>
        </w:rPr>
        <w:t xml:space="preserve"> </w:t>
      </w:r>
      <w:proofErr w:type="spellStart"/>
      <w:r w:rsidRPr="009510F7">
        <w:rPr>
          <w:sz w:val="28"/>
          <w:szCs w:val="28"/>
        </w:rPr>
        <w:t>төзүче</w:t>
      </w:r>
      <w:proofErr w:type="spellEnd"/>
      <w:r w:rsidRPr="009510F7">
        <w:rPr>
          <w:sz w:val="28"/>
          <w:szCs w:val="28"/>
        </w:rPr>
        <w:t xml:space="preserve"> </w:t>
      </w:r>
      <w:proofErr w:type="spellStart"/>
      <w:r w:rsidRPr="009510F7">
        <w:rPr>
          <w:sz w:val="28"/>
          <w:szCs w:val="28"/>
        </w:rPr>
        <w:t>тарафыннан</w:t>
      </w:r>
      <w:proofErr w:type="spellEnd"/>
      <w:r w:rsidRPr="009510F7">
        <w:rPr>
          <w:sz w:val="28"/>
          <w:szCs w:val="28"/>
        </w:rPr>
        <w:t xml:space="preserve"> </w:t>
      </w:r>
      <w:proofErr w:type="spellStart"/>
      <w:r w:rsidRPr="009510F7">
        <w:rPr>
          <w:sz w:val="28"/>
          <w:szCs w:val="28"/>
        </w:rPr>
        <w:t>тапшырыла</w:t>
      </w:r>
      <w:proofErr w:type="spellEnd"/>
      <w:r w:rsidRPr="009510F7">
        <w:rPr>
          <w:sz w:val="28"/>
          <w:szCs w:val="28"/>
        </w:rPr>
        <w:t xml:space="preserve"> </w:t>
      </w:r>
      <w:proofErr w:type="spellStart"/>
      <w:r w:rsidRPr="009510F7">
        <w:rPr>
          <w:sz w:val="28"/>
          <w:szCs w:val="28"/>
        </w:rPr>
        <w:t>икән</w:t>
      </w:r>
      <w:proofErr w:type="spellEnd"/>
      <w:r w:rsidRPr="009510F7">
        <w:rPr>
          <w:sz w:val="28"/>
          <w:szCs w:val="28"/>
        </w:rPr>
        <w:t xml:space="preserve">, </w:t>
      </w:r>
      <w:proofErr w:type="spellStart"/>
      <w:r w:rsidRPr="009510F7">
        <w:rPr>
          <w:sz w:val="28"/>
          <w:szCs w:val="28"/>
        </w:rPr>
        <w:t>мондый</w:t>
      </w:r>
      <w:proofErr w:type="spellEnd"/>
      <w:r w:rsidRPr="009510F7">
        <w:rPr>
          <w:sz w:val="28"/>
          <w:szCs w:val="28"/>
        </w:rPr>
        <w:t xml:space="preserve"> </w:t>
      </w:r>
      <w:proofErr w:type="spellStart"/>
      <w:r w:rsidRPr="009510F7">
        <w:rPr>
          <w:sz w:val="28"/>
          <w:szCs w:val="28"/>
        </w:rPr>
        <w:t>гаризага</w:t>
      </w:r>
      <w:proofErr w:type="spellEnd"/>
      <w:r w:rsidRPr="009510F7">
        <w:rPr>
          <w:sz w:val="28"/>
          <w:szCs w:val="28"/>
        </w:rPr>
        <w:t xml:space="preserve"> </w:t>
      </w:r>
      <w:proofErr w:type="spellStart"/>
      <w:r w:rsidRPr="009510F7">
        <w:rPr>
          <w:sz w:val="28"/>
          <w:szCs w:val="28"/>
        </w:rPr>
        <w:t>төзүче</w:t>
      </w:r>
      <w:proofErr w:type="spellEnd"/>
      <w:r w:rsidRPr="009510F7">
        <w:rPr>
          <w:sz w:val="28"/>
          <w:szCs w:val="28"/>
        </w:rPr>
        <w:t xml:space="preserve"> </w:t>
      </w:r>
      <w:proofErr w:type="spellStart"/>
      <w:r w:rsidRPr="009510F7">
        <w:rPr>
          <w:sz w:val="28"/>
          <w:szCs w:val="28"/>
        </w:rPr>
        <w:t>тарафынна</w:t>
      </w:r>
      <w:r w:rsidR="00C0735B">
        <w:rPr>
          <w:sz w:val="28"/>
          <w:szCs w:val="28"/>
        </w:rPr>
        <w:t>н</w:t>
      </w:r>
      <w:proofErr w:type="spellEnd"/>
      <w:r w:rsidR="00C0735B">
        <w:rPr>
          <w:sz w:val="28"/>
          <w:szCs w:val="28"/>
        </w:rPr>
        <w:t xml:space="preserve"> </w:t>
      </w:r>
      <w:proofErr w:type="spellStart"/>
      <w:r w:rsidR="00C0735B">
        <w:rPr>
          <w:sz w:val="28"/>
          <w:szCs w:val="28"/>
        </w:rPr>
        <w:t>өлешләп</w:t>
      </w:r>
      <w:proofErr w:type="spellEnd"/>
      <w:r w:rsidR="00C0735B">
        <w:rPr>
          <w:sz w:val="28"/>
          <w:szCs w:val="28"/>
        </w:rPr>
        <w:t xml:space="preserve"> </w:t>
      </w:r>
      <w:proofErr w:type="spellStart"/>
      <w:r w:rsidR="00C0735B">
        <w:rPr>
          <w:sz w:val="28"/>
          <w:szCs w:val="28"/>
        </w:rPr>
        <w:t>төзүдә</w:t>
      </w:r>
      <w:proofErr w:type="spellEnd"/>
      <w:r w:rsidR="00C0735B">
        <w:rPr>
          <w:sz w:val="28"/>
          <w:szCs w:val="28"/>
        </w:rPr>
        <w:t xml:space="preserve"> </w:t>
      </w:r>
      <w:proofErr w:type="spellStart"/>
      <w:r w:rsidR="00C0735B">
        <w:rPr>
          <w:sz w:val="28"/>
          <w:szCs w:val="28"/>
        </w:rPr>
        <w:t>катнашу</w:t>
      </w:r>
      <w:proofErr w:type="spellEnd"/>
      <w:r w:rsidR="00C0735B">
        <w:rPr>
          <w:sz w:val="28"/>
          <w:szCs w:val="28"/>
        </w:rPr>
        <w:t xml:space="preserve"> </w:t>
      </w:r>
      <w:proofErr w:type="spellStart"/>
      <w:r w:rsidR="00C0735B">
        <w:rPr>
          <w:sz w:val="28"/>
          <w:szCs w:val="28"/>
        </w:rPr>
        <w:t>шартнамәсе</w:t>
      </w:r>
      <w:proofErr w:type="spellEnd"/>
      <w:r w:rsidRPr="009510F7">
        <w:rPr>
          <w:sz w:val="28"/>
          <w:szCs w:val="28"/>
        </w:rPr>
        <w:t xml:space="preserve"> </w:t>
      </w:r>
      <w:proofErr w:type="spellStart"/>
      <w:r w:rsidRPr="009510F7">
        <w:rPr>
          <w:sz w:val="28"/>
          <w:szCs w:val="28"/>
        </w:rPr>
        <w:t>буенча</w:t>
      </w:r>
      <w:proofErr w:type="spellEnd"/>
      <w:r w:rsidRPr="009510F7">
        <w:rPr>
          <w:sz w:val="28"/>
          <w:szCs w:val="28"/>
        </w:rPr>
        <w:t xml:space="preserve"> </w:t>
      </w:r>
      <w:proofErr w:type="spellStart"/>
      <w:r w:rsidRPr="009510F7">
        <w:rPr>
          <w:sz w:val="28"/>
          <w:szCs w:val="28"/>
        </w:rPr>
        <w:t>торак</w:t>
      </w:r>
      <w:proofErr w:type="spellEnd"/>
      <w:r w:rsidRPr="009510F7">
        <w:rPr>
          <w:sz w:val="28"/>
          <w:szCs w:val="28"/>
        </w:rPr>
        <w:t xml:space="preserve"> </w:t>
      </w:r>
      <w:proofErr w:type="spellStart"/>
      <w:r w:rsidRPr="009510F7">
        <w:rPr>
          <w:sz w:val="28"/>
          <w:szCs w:val="28"/>
        </w:rPr>
        <w:t>урынын</w:t>
      </w:r>
      <w:proofErr w:type="spellEnd"/>
      <w:r w:rsidRPr="009510F7">
        <w:rPr>
          <w:sz w:val="28"/>
          <w:szCs w:val="28"/>
        </w:rPr>
        <w:t xml:space="preserve"> </w:t>
      </w:r>
      <w:proofErr w:type="spellStart"/>
      <w:r w:rsidRPr="009510F7">
        <w:rPr>
          <w:sz w:val="28"/>
          <w:szCs w:val="28"/>
        </w:rPr>
        <w:t>тап</w:t>
      </w:r>
      <w:r w:rsidR="00C0735B">
        <w:rPr>
          <w:sz w:val="28"/>
          <w:szCs w:val="28"/>
        </w:rPr>
        <w:t>шыру</w:t>
      </w:r>
      <w:proofErr w:type="spellEnd"/>
      <w:r w:rsidR="00C0735B">
        <w:rPr>
          <w:sz w:val="28"/>
          <w:szCs w:val="28"/>
        </w:rPr>
        <w:t xml:space="preserve"> </w:t>
      </w:r>
      <w:proofErr w:type="spellStart"/>
      <w:r w:rsidR="00C0735B">
        <w:rPr>
          <w:sz w:val="28"/>
          <w:szCs w:val="28"/>
        </w:rPr>
        <w:t>йөкләмәләрен</w:t>
      </w:r>
      <w:proofErr w:type="spellEnd"/>
      <w:r w:rsidR="00C0735B">
        <w:rPr>
          <w:sz w:val="28"/>
          <w:szCs w:val="28"/>
        </w:rPr>
        <w:t xml:space="preserve"> </w:t>
      </w:r>
      <w:proofErr w:type="spellStart"/>
      <w:r w:rsidR="00C0735B">
        <w:rPr>
          <w:sz w:val="28"/>
          <w:szCs w:val="28"/>
        </w:rPr>
        <w:t>тиешенчә</w:t>
      </w:r>
      <w:proofErr w:type="spellEnd"/>
      <w:r w:rsidR="00C0735B">
        <w:rPr>
          <w:sz w:val="28"/>
          <w:szCs w:val="28"/>
        </w:rPr>
        <w:t xml:space="preserve"> </w:t>
      </w:r>
      <w:proofErr w:type="spellStart"/>
      <w:r w:rsidR="00C0735B">
        <w:rPr>
          <w:sz w:val="28"/>
          <w:szCs w:val="28"/>
        </w:rPr>
        <w:t>үтә</w:t>
      </w:r>
      <w:r w:rsidRPr="009510F7">
        <w:rPr>
          <w:sz w:val="28"/>
          <w:szCs w:val="28"/>
        </w:rPr>
        <w:t>гән</w:t>
      </w:r>
      <w:proofErr w:type="spellEnd"/>
      <w:r w:rsidRPr="009510F7">
        <w:rPr>
          <w:sz w:val="28"/>
          <w:szCs w:val="28"/>
        </w:rPr>
        <w:t xml:space="preserve"> </w:t>
      </w:r>
      <w:proofErr w:type="spellStart"/>
      <w:r w:rsidR="00C0735B">
        <w:rPr>
          <w:sz w:val="28"/>
          <w:szCs w:val="28"/>
        </w:rPr>
        <w:t>өчен</w:t>
      </w:r>
      <w:proofErr w:type="spellEnd"/>
      <w:r w:rsidR="00C0735B">
        <w:rPr>
          <w:sz w:val="28"/>
          <w:szCs w:val="28"/>
        </w:rPr>
        <w:t xml:space="preserve"> банк </w:t>
      </w:r>
      <w:proofErr w:type="spellStart"/>
      <w:r w:rsidR="00C0735B">
        <w:rPr>
          <w:sz w:val="28"/>
          <w:szCs w:val="28"/>
        </w:rPr>
        <w:t>поручительлеге</w:t>
      </w:r>
      <w:proofErr w:type="spellEnd"/>
      <w:r w:rsidR="00C0735B">
        <w:rPr>
          <w:sz w:val="28"/>
          <w:szCs w:val="28"/>
        </w:rPr>
        <w:t xml:space="preserve"> </w:t>
      </w:r>
      <w:proofErr w:type="spellStart"/>
      <w:r w:rsidR="00C0735B">
        <w:rPr>
          <w:sz w:val="28"/>
          <w:szCs w:val="28"/>
        </w:rPr>
        <w:t>шартнамәсе</w:t>
      </w:r>
      <w:proofErr w:type="spellEnd"/>
      <w:r w:rsidRPr="009510F7">
        <w:rPr>
          <w:sz w:val="28"/>
          <w:szCs w:val="28"/>
        </w:rPr>
        <w:t xml:space="preserve"> </w:t>
      </w:r>
      <w:proofErr w:type="spellStart"/>
      <w:r w:rsidRPr="009510F7">
        <w:rPr>
          <w:sz w:val="28"/>
          <w:szCs w:val="28"/>
        </w:rPr>
        <w:t>яисә</w:t>
      </w:r>
      <w:proofErr w:type="spellEnd"/>
      <w:r w:rsidRPr="009510F7">
        <w:rPr>
          <w:sz w:val="28"/>
          <w:szCs w:val="28"/>
        </w:rPr>
        <w:t xml:space="preserve"> </w:t>
      </w:r>
      <w:proofErr w:type="spellStart"/>
      <w:r w:rsidR="00C0735B" w:rsidRPr="00C0735B">
        <w:rPr>
          <w:sz w:val="28"/>
          <w:szCs w:val="28"/>
        </w:rPr>
        <w:t>күпфатирлы</w:t>
      </w:r>
      <w:proofErr w:type="spellEnd"/>
      <w:r w:rsidR="00C0735B" w:rsidRPr="00C0735B">
        <w:rPr>
          <w:sz w:val="28"/>
          <w:szCs w:val="28"/>
        </w:rPr>
        <w:t xml:space="preserve"> </w:t>
      </w:r>
      <w:proofErr w:type="spellStart"/>
      <w:r w:rsidR="00C0735B" w:rsidRPr="00C0735B">
        <w:rPr>
          <w:sz w:val="28"/>
          <w:szCs w:val="28"/>
        </w:rPr>
        <w:t>йортны</w:t>
      </w:r>
      <w:proofErr w:type="spellEnd"/>
      <w:r w:rsidR="00C0735B" w:rsidRPr="00C0735B">
        <w:rPr>
          <w:sz w:val="28"/>
          <w:szCs w:val="28"/>
        </w:rPr>
        <w:t xml:space="preserve"> </w:t>
      </w:r>
      <w:proofErr w:type="spellStart"/>
      <w:r w:rsidR="00C0735B" w:rsidRPr="00C0735B">
        <w:rPr>
          <w:sz w:val="28"/>
          <w:szCs w:val="28"/>
        </w:rPr>
        <w:t>һәм</w:t>
      </w:r>
      <w:proofErr w:type="spellEnd"/>
      <w:r w:rsidR="00C0735B" w:rsidRPr="00C0735B">
        <w:rPr>
          <w:sz w:val="28"/>
          <w:szCs w:val="28"/>
        </w:rPr>
        <w:t xml:space="preserve"> (яки) </w:t>
      </w:r>
      <w:proofErr w:type="spellStart"/>
      <w:r w:rsidR="00C0735B" w:rsidRPr="00C0735B">
        <w:rPr>
          <w:sz w:val="28"/>
          <w:szCs w:val="28"/>
        </w:rPr>
        <w:t>күчемсез</w:t>
      </w:r>
      <w:proofErr w:type="spellEnd"/>
      <w:r w:rsidR="00C0735B" w:rsidRPr="00C0735B">
        <w:rPr>
          <w:sz w:val="28"/>
          <w:szCs w:val="28"/>
        </w:rPr>
        <w:t xml:space="preserve"> </w:t>
      </w:r>
      <w:proofErr w:type="spellStart"/>
      <w:r w:rsidR="00C0735B" w:rsidRPr="00C0735B">
        <w:rPr>
          <w:sz w:val="28"/>
          <w:szCs w:val="28"/>
        </w:rPr>
        <w:t>мөлкәтнең</w:t>
      </w:r>
      <w:proofErr w:type="spellEnd"/>
      <w:r w:rsidR="00C0735B" w:rsidRPr="00C0735B">
        <w:rPr>
          <w:sz w:val="28"/>
          <w:szCs w:val="28"/>
        </w:rPr>
        <w:t xml:space="preserve"> </w:t>
      </w:r>
      <w:proofErr w:type="spellStart"/>
      <w:r w:rsidR="00C0735B" w:rsidRPr="00C0735B">
        <w:rPr>
          <w:sz w:val="28"/>
          <w:szCs w:val="28"/>
        </w:rPr>
        <w:t>бү</w:t>
      </w:r>
      <w:r w:rsidR="00C0735B">
        <w:rPr>
          <w:sz w:val="28"/>
          <w:szCs w:val="28"/>
        </w:rPr>
        <w:t>тән</w:t>
      </w:r>
      <w:proofErr w:type="spellEnd"/>
      <w:r w:rsidR="00C0735B">
        <w:rPr>
          <w:sz w:val="28"/>
          <w:szCs w:val="28"/>
        </w:rPr>
        <w:t xml:space="preserve"> </w:t>
      </w:r>
      <w:proofErr w:type="spellStart"/>
      <w:r w:rsidR="00C0735B">
        <w:rPr>
          <w:sz w:val="28"/>
          <w:szCs w:val="28"/>
        </w:rPr>
        <w:t>объектларын</w:t>
      </w:r>
      <w:proofErr w:type="spellEnd"/>
      <w:r w:rsidR="00C0735B">
        <w:rPr>
          <w:sz w:val="28"/>
          <w:szCs w:val="28"/>
        </w:rPr>
        <w:t xml:space="preserve"> </w:t>
      </w:r>
      <w:proofErr w:type="spellStart"/>
      <w:r w:rsidR="00C0735B">
        <w:rPr>
          <w:sz w:val="28"/>
          <w:szCs w:val="28"/>
        </w:rPr>
        <w:t>өлешле</w:t>
      </w:r>
      <w:proofErr w:type="spellEnd"/>
      <w:r w:rsidR="00C0735B">
        <w:rPr>
          <w:sz w:val="28"/>
          <w:szCs w:val="28"/>
        </w:rPr>
        <w:t xml:space="preserve"> </w:t>
      </w:r>
      <w:proofErr w:type="spellStart"/>
      <w:r w:rsidR="00C0735B">
        <w:rPr>
          <w:sz w:val="28"/>
          <w:szCs w:val="28"/>
        </w:rPr>
        <w:t>төзү</w:t>
      </w:r>
      <w:proofErr w:type="spellEnd"/>
      <w:r w:rsidR="00C0735B">
        <w:rPr>
          <w:sz w:val="28"/>
          <w:szCs w:val="28"/>
        </w:rPr>
        <w:t xml:space="preserve"> </w:t>
      </w:r>
      <w:proofErr w:type="spellStart"/>
      <w:r w:rsidRPr="009510F7">
        <w:rPr>
          <w:sz w:val="28"/>
          <w:szCs w:val="28"/>
        </w:rPr>
        <w:t>өчен</w:t>
      </w:r>
      <w:proofErr w:type="spellEnd"/>
      <w:r w:rsidRPr="009510F7">
        <w:rPr>
          <w:sz w:val="28"/>
          <w:szCs w:val="28"/>
        </w:rPr>
        <w:t xml:space="preserve"> </w:t>
      </w:r>
      <w:proofErr w:type="spellStart"/>
      <w:r w:rsidRPr="009510F7">
        <w:rPr>
          <w:sz w:val="28"/>
          <w:szCs w:val="28"/>
        </w:rPr>
        <w:t>акча</w:t>
      </w:r>
      <w:proofErr w:type="spellEnd"/>
      <w:r w:rsidRPr="009510F7">
        <w:rPr>
          <w:sz w:val="28"/>
          <w:szCs w:val="28"/>
        </w:rPr>
        <w:t xml:space="preserve"> </w:t>
      </w:r>
      <w:proofErr w:type="spellStart"/>
      <w:r w:rsidRPr="009510F7">
        <w:rPr>
          <w:sz w:val="28"/>
          <w:szCs w:val="28"/>
        </w:rPr>
        <w:t>җәлеп</w:t>
      </w:r>
      <w:proofErr w:type="spellEnd"/>
      <w:r w:rsidRPr="009510F7">
        <w:rPr>
          <w:sz w:val="28"/>
          <w:szCs w:val="28"/>
        </w:rPr>
        <w:t xml:space="preserve"> </w:t>
      </w:r>
      <w:proofErr w:type="spellStart"/>
      <w:r w:rsidRPr="009510F7">
        <w:rPr>
          <w:sz w:val="28"/>
          <w:szCs w:val="28"/>
        </w:rPr>
        <w:t>итү</w:t>
      </w:r>
      <w:proofErr w:type="spellEnd"/>
      <w:r w:rsidR="00C0735B">
        <w:rPr>
          <w:sz w:val="28"/>
          <w:szCs w:val="28"/>
          <w:lang w:val="tt-RU"/>
        </w:rPr>
        <w:t>че затның гражданлык җаваплылыгын иминиятләштерү шартнамәсе</w:t>
      </w:r>
      <w:r w:rsidRPr="009510F7">
        <w:rPr>
          <w:sz w:val="28"/>
          <w:szCs w:val="28"/>
        </w:rPr>
        <w:t xml:space="preserve"> </w:t>
      </w:r>
      <w:r w:rsidR="00C0735B">
        <w:rPr>
          <w:sz w:val="28"/>
          <w:szCs w:val="28"/>
          <w:lang w:val="tt-RU"/>
        </w:rPr>
        <w:t>теркәлергә тиеш.</w:t>
      </w:r>
    </w:p>
    <w:p w:rsidR="001C17DF" w:rsidRDefault="001C17DF" w:rsidP="00E84A22">
      <w:pPr>
        <w:ind w:firstLine="709"/>
        <w:jc w:val="both"/>
        <w:rPr>
          <w:sz w:val="28"/>
          <w:szCs w:val="28"/>
        </w:rPr>
      </w:pPr>
      <w:r w:rsidRPr="001C17DF">
        <w:rPr>
          <w:sz w:val="28"/>
          <w:szCs w:val="28"/>
        </w:rPr>
        <w:t>Обязуюсь при запросе предоставить оригиналы отсканированных документов.</w:t>
      </w:r>
    </w:p>
    <w:p w:rsidR="00C0735B" w:rsidRDefault="00C0735B" w:rsidP="00E84A22">
      <w:pPr>
        <w:ind w:firstLine="709"/>
        <w:jc w:val="both"/>
        <w:rPr>
          <w:sz w:val="28"/>
          <w:szCs w:val="28"/>
          <w:lang w:val="tt-RU"/>
        </w:rPr>
      </w:pPr>
      <w:proofErr w:type="spellStart"/>
      <w:r>
        <w:rPr>
          <w:sz w:val="28"/>
          <w:szCs w:val="28"/>
        </w:rPr>
        <w:t>Соратуга</w:t>
      </w:r>
      <w:proofErr w:type="spellEnd"/>
      <w:r>
        <w:rPr>
          <w:sz w:val="28"/>
          <w:szCs w:val="28"/>
        </w:rPr>
        <w:t xml:space="preserve"> </w:t>
      </w:r>
      <w:proofErr w:type="spellStart"/>
      <w:r>
        <w:rPr>
          <w:sz w:val="28"/>
          <w:szCs w:val="28"/>
        </w:rPr>
        <w:t>сканерланган</w:t>
      </w:r>
      <w:proofErr w:type="spellEnd"/>
      <w:r>
        <w:rPr>
          <w:sz w:val="28"/>
          <w:szCs w:val="28"/>
        </w:rPr>
        <w:t xml:space="preserve"> </w:t>
      </w:r>
      <w:proofErr w:type="spellStart"/>
      <w:r>
        <w:rPr>
          <w:sz w:val="28"/>
          <w:szCs w:val="28"/>
        </w:rPr>
        <w:t>документларның</w:t>
      </w:r>
      <w:proofErr w:type="spellEnd"/>
      <w:r>
        <w:rPr>
          <w:sz w:val="28"/>
          <w:szCs w:val="28"/>
        </w:rPr>
        <w:t xml:space="preserve"> </w:t>
      </w:r>
      <w:proofErr w:type="spellStart"/>
      <w:r>
        <w:rPr>
          <w:sz w:val="28"/>
          <w:szCs w:val="28"/>
        </w:rPr>
        <w:t>төп</w:t>
      </w:r>
      <w:proofErr w:type="spellEnd"/>
      <w:r>
        <w:rPr>
          <w:sz w:val="28"/>
          <w:szCs w:val="28"/>
        </w:rPr>
        <w:t xml:space="preserve"> </w:t>
      </w:r>
      <w:proofErr w:type="spellStart"/>
      <w:r>
        <w:rPr>
          <w:sz w:val="28"/>
          <w:szCs w:val="28"/>
        </w:rPr>
        <w:t>нөсхәләрен</w:t>
      </w:r>
      <w:proofErr w:type="spellEnd"/>
      <w:r>
        <w:rPr>
          <w:sz w:val="28"/>
          <w:szCs w:val="28"/>
        </w:rPr>
        <w:t xml:space="preserve"> </w:t>
      </w:r>
      <w:proofErr w:type="spellStart"/>
      <w:r>
        <w:rPr>
          <w:sz w:val="28"/>
          <w:szCs w:val="28"/>
        </w:rPr>
        <w:t>тапшырырга</w:t>
      </w:r>
      <w:proofErr w:type="spellEnd"/>
      <w:r>
        <w:rPr>
          <w:sz w:val="28"/>
          <w:szCs w:val="28"/>
        </w:rPr>
        <w:t xml:space="preserve"> </w:t>
      </w:r>
      <w:r w:rsidR="006F185A">
        <w:rPr>
          <w:sz w:val="28"/>
          <w:szCs w:val="28"/>
          <w:lang w:val="tt-RU"/>
        </w:rPr>
        <w:t>йөкләмә алам.</w:t>
      </w:r>
    </w:p>
    <w:p w:rsidR="006F185A" w:rsidRPr="006F185A" w:rsidRDefault="006F185A" w:rsidP="00E84A22">
      <w:pPr>
        <w:ind w:firstLine="709"/>
        <w:jc w:val="both"/>
        <w:rPr>
          <w:sz w:val="28"/>
          <w:szCs w:val="28"/>
          <w:lang w:val="tt-RU"/>
        </w:rPr>
      </w:pPr>
    </w:p>
    <w:p w:rsidR="001C17DF" w:rsidRPr="006F185A" w:rsidRDefault="006F185A" w:rsidP="001C17DF">
      <w:pPr>
        <w:pBdr>
          <w:top w:val="single" w:sz="4" w:space="1" w:color="auto"/>
        </w:pBdr>
        <w:ind w:left="1191"/>
        <w:jc w:val="center"/>
        <w:rPr>
          <w:sz w:val="20"/>
          <w:szCs w:val="20"/>
          <w:lang w:val="tt-RU"/>
        </w:rPr>
      </w:pPr>
      <w:r w:rsidRPr="006F185A">
        <w:rPr>
          <w:sz w:val="20"/>
          <w:szCs w:val="20"/>
          <w:lang w:val="tt-RU"/>
        </w:rPr>
        <w:t xml:space="preserve"> (вәкаләтле орган исеме</w:t>
      </w:r>
      <w:r w:rsidR="001C17DF" w:rsidRPr="006F185A">
        <w:rPr>
          <w:sz w:val="20"/>
          <w:szCs w:val="20"/>
          <w:lang w:val="tt-RU"/>
        </w:rPr>
        <w:t>)</w:t>
      </w:r>
    </w:p>
    <w:p w:rsidR="001C17DF" w:rsidRPr="006F185A" w:rsidRDefault="001C17DF" w:rsidP="001C17DF">
      <w:pPr>
        <w:pBdr>
          <w:top w:val="single" w:sz="4" w:space="1" w:color="auto"/>
        </w:pBdr>
        <w:ind w:left="1191"/>
        <w:jc w:val="both"/>
        <w:rPr>
          <w:sz w:val="28"/>
          <w:szCs w:val="28"/>
          <w:lang w:val="tt-RU"/>
        </w:rPr>
      </w:pPr>
    </w:p>
    <w:p w:rsidR="006F185A" w:rsidRPr="006F185A" w:rsidRDefault="006F185A" w:rsidP="001C17DF">
      <w:pPr>
        <w:rPr>
          <w:sz w:val="28"/>
          <w:szCs w:val="28"/>
          <w:lang w:val="tt-RU"/>
        </w:rPr>
      </w:pPr>
    </w:p>
    <w:p w:rsidR="001C17DF" w:rsidRPr="006F185A" w:rsidRDefault="001C17DF" w:rsidP="001C17DF">
      <w:pPr>
        <w:pBdr>
          <w:top w:val="single" w:sz="4" w:space="1" w:color="auto"/>
        </w:pBdr>
        <w:rPr>
          <w:sz w:val="28"/>
          <w:szCs w:val="28"/>
          <w:lang w:val="tt-RU"/>
        </w:rPr>
      </w:pPr>
    </w:p>
    <w:p w:rsidR="006F185A" w:rsidRPr="006F185A" w:rsidRDefault="006F185A" w:rsidP="001C17DF">
      <w:pPr>
        <w:pBdr>
          <w:top w:val="single" w:sz="4" w:space="1" w:color="auto"/>
        </w:pBdr>
        <w:rPr>
          <w:sz w:val="28"/>
          <w:szCs w:val="28"/>
          <w:lang w:val="tt-RU"/>
        </w:rPr>
      </w:pPr>
      <w:r>
        <w:rPr>
          <w:sz w:val="28"/>
          <w:szCs w:val="28"/>
          <w:lang w:val="tt-RU"/>
        </w:rPr>
        <w:t>ә</w:t>
      </w:r>
      <w:r w:rsidRPr="006F185A">
        <w:rPr>
          <w:sz w:val="28"/>
          <w:szCs w:val="28"/>
          <w:lang w:val="tt-RU"/>
        </w:rPr>
        <w:t>леге гаризада китерелгән мәгълүмат белән бәйле барлык үзгәрешләр турында хәбәр итәргә йөкләмә алам</w:t>
      </w:r>
      <w:r>
        <w:rPr>
          <w:sz w:val="28"/>
          <w:szCs w:val="28"/>
          <w:lang w:val="tt-RU"/>
        </w:rPr>
        <w:t>.</w:t>
      </w:r>
    </w:p>
    <w:tbl>
      <w:tblPr>
        <w:tblW w:w="0" w:type="auto"/>
        <w:tblLayout w:type="fixed"/>
        <w:tblCellMar>
          <w:left w:w="28" w:type="dxa"/>
          <w:right w:w="28" w:type="dxa"/>
        </w:tblCellMar>
        <w:tblLook w:val="04A0" w:firstRow="1" w:lastRow="0" w:firstColumn="1" w:lastColumn="0" w:noHBand="0" w:noVBand="1"/>
      </w:tblPr>
      <w:tblGrid>
        <w:gridCol w:w="3005"/>
        <w:gridCol w:w="1134"/>
        <w:gridCol w:w="1928"/>
        <w:gridCol w:w="1134"/>
        <w:gridCol w:w="2778"/>
      </w:tblGrid>
      <w:tr w:rsidR="001C17DF" w:rsidRPr="009B1F2D" w:rsidTr="001C17DF">
        <w:tc>
          <w:tcPr>
            <w:tcW w:w="3005" w:type="dxa"/>
            <w:tcBorders>
              <w:top w:val="nil"/>
              <w:left w:val="nil"/>
              <w:bottom w:val="single" w:sz="4" w:space="0" w:color="auto"/>
              <w:right w:val="nil"/>
            </w:tcBorders>
            <w:vAlign w:val="bottom"/>
          </w:tcPr>
          <w:p w:rsidR="001C17DF" w:rsidRPr="006F185A" w:rsidRDefault="001C17DF" w:rsidP="001C17DF">
            <w:pPr>
              <w:jc w:val="center"/>
              <w:rPr>
                <w:sz w:val="28"/>
                <w:szCs w:val="28"/>
                <w:lang w:val="tt-RU"/>
              </w:rPr>
            </w:pPr>
          </w:p>
        </w:tc>
        <w:tc>
          <w:tcPr>
            <w:tcW w:w="1134" w:type="dxa"/>
            <w:vAlign w:val="bottom"/>
          </w:tcPr>
          <w:p w:rsidR="001C17DF" w:rsidRPr="006F185A" w:rsidRDefault="001C17DF" w:rsidP="001C17DF">
            <w:pPr>
              <w:jc w:val="center"/>
              <w:rPr>
                <w:sz w:val="28"/>
                <w:szCs w:val="28"/>
                <w:lang w:val="tt-RU"/>
              </w:rPr>
            </w:pPr>
          </w:p>
        </w:tc>
        <w:tc>
          <w:tcPr>
            <w:tcW w:w="1928" w:type="dxa"/>
            <w:tcBorders>
              <w:top w:val="nil"/>
              <w:left w:val="nil"/>
              <w:bottom w:val="single" w:sz="4" w:space="0" w:color="auto"/>
              <w:right w:val="nil"/>
            </w:tcBorders>
            <w:vAlign w:val="bottom"/>
          </w:tcPr>
          <w:p w:rsidR="001C17DF" w:rsidRPr="006F185A" w:rsidRDefault="001C17DF" w:rsidP="001C17DF">
            <w:pPr>
              <w:jc w:val="center"/>
              <w:rPr>
                <w:sz w:val="28"/>
                <w:szCs w:val="28"/>
                <w:lang w:val="tt-RU"/>
              </w:rPr>
            </w:pPr>
          </w:p>
        </w:tc>
        <w:tc>
          <w:tcPr>
            <w:tcW w:w="1134" w:type="dxa"/>
            <w:vAlign w:val="bottom"/>
          </w:tcPr>
          <w:p w:rsidR="001C17DF" w:rsidRPr="006F185A" w:rsidRDefault="001C17DF" w:rsidP="001C17DF">
            <w:pPr>
              <w:jc w:val="center"/>
              <w:rPr>
                <w:sz w:val="28"/>
                <w:szCs w:val="28"/>
                <w:lang w:val="tt-RU"/>
              </w:rPr>
            </w:pPr>
          </w:p>
        </w:tc>
        <w:tc>
          <w:tcPr>
            <w:tcW w:w="2778" w:type="dxa"/>
            <w:tcBorders>
              <w:top w:val="nil"/>
              <w:left w:val="nil"/>
              <w:bottom w:val="single" w:sz="4" w:space="0" w:color="auto"/>
              <w:right w:val="nil"/>
            </w:tcBorders>
            <w:vAlign w:val="bottom"/>
          </w:tcPr>
          <w:p w:rsidR="001C17DF" w:rsidRPr="006F185A" w:rsidRDefault="001C17DF" w:rsidP="001C17DF">
            <w:pPr>
              <w:jc w:val="center"/>
              <w:rPr>
                <w:sz w:val="28"/>
                <w:szCs w:val="28"/>
                <w:lang w:val="tt-RU"/>
              </w:rPr>
            </w:pPr>
          </w:p>
        </w:tc>
      </w:tr>
      <w:tr w:rsidR="001C17DF" w:rsidRPr="001C17DF" w:rsidTr="001C17DF">
        <w:tc>
          <w:tcPr>
            <w:tcW w:w="3005" w:type="dxa"/>
            <w:hideMark/>
          </w:tcPr>
          <w:p w:rsidR="001C17DF" w:rsidRPr="00E84A22" w:rsidRDefault="006F185A" w:rsidP="001C17DF">
            <w:pPr>
              <w:jc w:val="center"/>
              <w:rPr>
                <w:sz w:val="20"/>
                <w:szCs w:val="20"/>
              </w:rPr>
            </w:pPr>
            <w:r>
              <w:rPr>
                <w:sz w:val="20"/>
                <w:szCs w:val="20"/>
              </w:rPr>
              <w:t>(</w:t>
            </w:r>
            <w:proofErr w:type="spellStart"/>
            <w:r>
              <w:rPr>
                <w:sz w:val="20"/>
                <w:szCs w:val="20"/>
              </w:rPr>
              <w:t>вазыйфа</w:t>
            </w:r>
            <w:proofErr w:type="spellEnd"/>
            <w:r w:rsidR="001C17DF" w:rsidRPr="00E84A22">
              <w:rPr>
                <w:sz w:val="20"/>
                <w:szCs w:val="20"/>
              </w:rPr>
              <w:t>)</w:t>
            </w:r>
          </w:p>
        </w:tc>
        <w:tc>
          <w:tcPr>
            <w:tcW w:w="1134" w:type="dxa"/>
          </w:tcPr>
          <w:p w:rsidR="001C17DF" w:rsidRPr="00E84A22" w:rsidRDefault="001C17DF" w:rsidP="001C17DF">
            <w:pPr>
              <w:jc w:val="center"/>
              <w:rPr>
                <w:sz w:val="20"/>
                <w:szCs w:val="20"/>
              </w:rPr>
            </w:pPr>
          </w:p>
        </w:tc>
        <w:tc>
          <w:tcPr>
            <w:tcW w:w="1928" w:type="dxa"/>
            <w:hideMark/>
          </w:tcPr>
          <w:p w:rsidR="001C17DF" w:rsidRPr="00E84A22" w:rsidRDefault="006F185A" w:rsidP="001C17DF">
            <w:pPr>
              <w:jc w:val="center"/>
              <w:rPr>
                <w:sz w:val="20"/>
                <w:szCs w:val="20"/>
              </w:rPr>
            </w:pPr>
            <w:r>
              <w:rPr>
                <w:sz w:val="20"/>
                <w:szCs w:val="20"/>
              </w:rPr>
              <w:t>(</w:t>
            </w:r>
            <w:proofErr w:type="spellStart"/>
            <w:r>
              <w:rPr>
                <w:sz w:val="20"/>
                <w:szCs w:val="20"/>
              </w:rPr>
              <w:t>имза</w:t>
            </w:r>
            <w:proofErr w:type="spellEnd"/>
            <w:r w:rsidR="001C17DF" w:rsidRPr="00E84A22">
              <w:rPr>
                <w:sz w:val="20"/>
                <w:szCs w:val="20"/>
              </w:rPr>
              <w:t>)</w:t>
            </w:r>
          </w:p>
        </w:tc>
        <w:tc>
          <w:tcPr>
            <w:tcW w:w="1134" w:type="dxa"/>
          </w:tcPr>
          <w:p w:rsidR="001C17DF" w:rsidRPr="00E84A22" w:rsidRDefault="001C17DF" w:rsidP="001C17DF">
            <w:pPr>
              <w:jc w:val="center"/>
              <w:rPr>
                <w:sz w:val="20"/>
                <w:szCs w:val="20"/>
              </w:rPr>
            </w:pPr>
          </w:p>
        </w:tc>
        <w:tc>
          <w:tcPr>
            <w:tcW w:w="2778" w:type="dxa"/>
            <w:hideMark/>
          </w:tcPr>
          <w:p w:rsidR="001C17DF" w:rsidRPr="00E84A22" w:rsidRDefault="001C17DF" w:rsidP="001C17DF">
            <w:pPr>
              <w:jc w:val="center"/>
              <w:rPr>
                <w:sz w:val="20"/>
                <w:szCs w:val="20"/>
              </w:rPr>
            </w:pPr>
            <w:r w:rsidRPr="00E84A22">
              <w:rPr>
                <w:sz w:val="20"/>
                <w:szCs w:val="20"/>
              </w:rPr>
              <w:t>(Ф.И.О.)</w:t>
            </w:r>
          </w:p>
        </w:tc>
      </w:tr>
    </w:tbl>
    <w:p w:rsidR="001C17DF" w:rsidRPr="001C17DF" w:rsidRDefault="001C17DF" w:rsidP="001C17DF">
      <w:pPr>
        <w:rPr>
          <w:sz w:val="28"/>
          <w:szCs w:val="28"/>
        </w:rPr>
      </w:pPr>
    </w:p>
    <w:tbl>
      <w:tblPr>
        <w:tblW w:w="0" w:type="auto"/>
        <w:tblLayout w:type="fixed"/>
        <w:tblCellMar>
          <w:left w:w="28" w:type="dxa"/>
          <w:right w:w="28" w:type="dxa"/>
        </w:tblCellMar>
        <w:tblLook w:val="04A0" w:firstRow="1" w:lastRow="0" w:firstColumn="1" w:lastColumn="0" w:noHBand="0" w:noVBand="1"/>
      </w:tblPr>
      <w:tblGrid>
        <w:gridCol w:w="198"/>
        <w:gridCol w:w="567"/>
        <w:gridCol w:w="284"/>
        <w:gridCol w:w="1956"/>
        <w:gridCol w:w="397"/>
        <w:gridCol w:w="567"/>
        <w:gridCol w:w="340"/>
      </w:tblGrid>
      <w:tr w:rsidR="001C17DF" w:rsidRPr="001C17DF" w:rsidTr="001C17DF">
        <w:trPr>
          <w:cantSplit/>
        </w:trPr>
        <w:tc>
          <w:tcPr>
            <w:tcW w:w="198" w:type="dxa"/>
            <w:vAlign w:val="bottom"/>
            <w:hideMark/>
          </w:tcPr>
          <w:p w:rsidR="001C17DF" w:rsidRPr="001C17DF" w:rsidRDefault="001C17DF" w:rsidP="001C17DF">
            <w:pPr>
              <w:jc w:val="right"/>
              <w:rPr>
                <w:sz w:val="28"/>
                <w:szCs w:val="28"/>
              </w:rPr>
            </w:pPr>
            <w:r w:rsidRPr="001C17DF">
              <w:rPr>
                <w:sz w:val="28"/>
                <w:szCs w:val="28"/>
              </w:rPr>
              <w:t>“</w:t>
            </w:r>
          </w:p>
        </w:tc>
        <w:tc>
          <w:tcPr>
            <w:tcW w:w="567" w:type="dxa"/>
            <w:tcBorders>
              <w:top w:val="nil"/>
              <w:left w:val="nil"/>
              <w:bottom w:val="single" w:sz="4" w:space="0" w:color="auto"/>
              <w:right w:val="nil"/>
            </w:tcBorders>
            <w:vAlign w:val="bottom"/>
          </w:tcPr>
          <w:p w:rsidR="001C17DF" w:rsidRPr="001C17DF" w:rsidRDefault="001C17DF" w:rsidP="001C17DF">
            <w:pPr>
              <w:jc w:val="center"/>
              <w:rPr>
                <w:sz w:val="28"/>
                <w:szCs w:val="28"/>
              </w:rPr>
            </w:pPr>
          </w:p>
        </w:tc>
        <w:tc>
          <w:tcPr>
            <w:tcW w:w="284" w:type="dxa"/>
            <w:vAlign w:val="bottom"/>
            <w:hideMark/>
          </w:tcPr>
          <w:p w:rsidR="001C17DF" w:rsidRPr="001C17DF" w:rsidRDefault="001C17DF" w:rsidP="001C17DF">
            <w:pPr>
              <w:rPr>
                <w:sz w:val="28"/>
                <w:szCs w:val="28"/>
              </w:rPr>
            </w:pPr>
            <w:r w:rsidRPr="001C17DF">
              <w:rPr>
                <w:sz w:val="28"/>
                <w:szCs w:val="28"/>
              </w:rPr>
              <w:t>”</w:t>
            </w:r>
          </w:p>
        </w:tc>
        <w:tc>
          <w:tcPr>
            <w:tcW w:w="1956" w:type="dxa"/>
            <w:tcBorders>
              <w:top w:val="nil"/>
              <w:left w:val="nil"/>
              <w:bottom w:val="single" w:sz="4" w:space="0" w:color="auto"/>
              <w:right w:val="nil"/>
            </w:tcBorders>
            <w:vAlign w:val="bottom"/>
          </w:tcPr>
          <w:p w:rsidR="001C17DF" w:rsidRPr="001C17DF" w:rsidRDefault="001C17DF" w:rsidP="001C17DF">
            <w:pPr>
              <w:jc w:val="center"/>
              <w:rPr>
                <w:sz w:val="28"/>
                <w:szCs w:val="28"/>
              </w:rPr>
            </w:pPr>
          </w:p>
        </w:tc>
        <w:tc>
          <w:tcPr>
            <w:tcW w:w="397" w:type="dxa"/>
            <w:vAlign w:val="bottom"/>
            <w:hideMark/>
          </w:tcPr>
          <w:p w:rsidR="001C17DF" w:rsidRPr="001C17DF" w:rsidRDefault="001C17DF" w:rsidP="001C17DF">
            <w:pPr>
              <w:jc w:val="right"/>
              <w:rPr>
                <w:sz w:val="28"/>
                <w:szCs w:val="28"/>
              </w:rPr>
            </w:pPr>
            <w:r w:rsidRPr="001C17DF">
              <w:rPr>
                <w:sz w:val="28"/>
                <w:szCs w:val="28"/>
              </w:rPr>
              <w:t>20</w:t>
            </w:r>
          </w:p>
        </w:tc>
        <w:tc>
          <w:tcPr>
            <w:tcW w:w="567" w:type="dxa"/>
            <w:tcBorders>
              <w:top w:val="nil"/>
              <w:left w:val="nil"/>
              <w:bottom w:val="single" w:sz="4" w:space="0" w:color="auto"/>
              <w:right w:val="nil"/>
            </w:tcBorders>
            <w:vAlign w:val="bottom"/>
          </w:tcPr>
          <w:p w:rsidR="001C17DF" w:rsidRPr="001C17DF" w:rsidRDefault="001C17DF" w:rsidP="001C17DF">
            <w:pPr>
              <w:rPr>
                <w:sz w:val="28"/>
                <w:szCs w:val="28"/>
              </w:rPr>
            </w:pPr>
          </w:p>
        </w:tc>
        <w:tc>
          <w:tcPr>
            <w:tcW w:w="340" w:type="dxa"/>
            <w:vAlign w:val="bottom"/>
            <w:hideMark/>
          </w:tcPr>
          <w:p w:rsidR="001C17DF" w:rsidRPr="006F185A" w:rsidRDefault="006F185A" w:rsidP="006F185A">
            <w:pPr>
              <w:rPr>
                <w:sz w:val="28"/>
                <w:szCs w:val="28"/>
                <w:lang w:val="tt-RU"/>
              </w:rPr>
            </w:pPr>
            <w:r>
              <w:rPr>
                <w:sz w:val="28"/>
                <w:szCs w:val="28"/>
              </w:rPr>
              <w:t>е</w:t>
            </w:r>
            <w:r>
              <w:rPr>
                <w:sz w:val="28"/>
                <w:szCs w:val="28"/>
                <w:lang w:val="tt-RU"/>
              </w:rPr>
              <w:t>л</w:t>
            </w:r>
          </w:p>
        </w:tc>
      </w:tr>
    </w:tbl>
    <w:p w:rsidR="0002574A" w:rsidRPr="001C17DF" w:rsidRDefault="0002574A" w:rsidP="001C17DF">
      <w:pPr>
        <w:rPr>
          <w:sz w:val="28"/>
          <w:szCs w:val="28"/>
        </w:rPr>
      </w:pPr>
    </w:p>
    <w:sectPr w:rsidR="0002574A" w:rsidRPr="001C17DF" w:rsidSect="0036402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7DF"/>
    <w:rsid w:val="0002574A"/>
    <w:rsid w:val="000C11A9"/>
    <w:rsid w:val="000F2B16"/>
    <w:rsid w:val="001C17DF"/>
    <w:rsid w:val="001E2BDD"/>
    <w:rsid w:val="00216FEB"/>
    <w:rsid w:val="00315E4E"/>
    <w:rsid w:val="00364020"/>
    <w:rsid w:val="00545E96"/>
    <w:rsid w:val="006E4123"/>
    <w:rsid w:val="006F185A"/>
    <w:rsid w:val="00826246"/>
    <w:rsid w:val="008A2A63"/>
    <w:rsid w:val="00922E4F"/>
    <w:rsid w:val="009510F7"/>
    <w:rsid w:val="0096331A"/>
    <w:rsid w:val="009B1F2D"/>
    <w:rsid w:val="009F610A"/>
    <w:rsid w:val="00A00E9F"/>
    <w:rsid w:val="00A97B4E"/>
    <w:rsid w:val="00AA69B7"/>
    <w:rsid w:val="00AD3F31"/>
    <w:rsid w:val="00B86C55"/>
    <w:rsid w:val="00C0735B"/>
    <w:rsid w:val="00C203EF"/>
    <w:rsid w:val="00DC2F58"/>
    <w:rsid w:val="00E24A4D"/>
    <w:rsid w:val="00E52495"/>
    <w:rsid w:val="00E56F96"/>
    <w:rsid w:val="00E84A22"/>
    <w:rsid w:val="00EB5C59"/>
    <w:rsid w:val="00F97F90"/>
    <w:rsid w:val="00FB66E0"/>
    <w:rsid w:val="00FD7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7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1C17DF"/>
    <w:rPr>
      <w:color w:val="0000FF"/>
      <w:u w:val="single"/>
    </w:rPr>
  </w:style>
  <w:style w:type="paragraph" w:customStyle="1" w:styleId="ConsPlusNonformat">
    <w:name w:val="ConsPlusNonformat"/>
    <w:rsid w:val="001C17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17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uiPriority w:val="99"/>
    <w:semiHidden/>
    <w:unhideWhenUsed/>
    <w:rsid w:val="00A00E9F"/>
    <w:rPr>
      <w:rFonts w:ascii="Tahoma" w:hAnsi="Tahoma" w:cs="Tahoma"/>
      <w:sz w:val="16"/>
      <w:szCs w:val="16"/>
    </w:rPr>
  </w:style>
  <w:style w:type="character" w:customStyle="1" w:styleId="a5">
    <w:name w:val="Текст выноски Знак"/>
    <w:basedOn w:val="a0"/>
    <w:link w:val="a4"/>
    <w:uiPriority w:val="99"/>
    <w:semiHidden/>
    <w:rsid w:val="00A00E9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7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1C17DF"/>
    <w:rPr>
      <w:color w:val="0000FF"/>
      <w:u w:val="single"/>
    </w:rPr>
  </w:style>
  <w:style w:type="paragraph" w:customStyle="1" w:styleId="ConsPlusNonformat">
    <w:name w:val="ConsPlusNonformat"/>
    <w:rsid w:val="001C17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17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uiPriority w:val="99"/>
    <w:semiHidden/>
    <w:unhideWhenUsed/>
    <w:rsid w:val="00A00E9F"/>
    <w:rPr>
      <w:rFonts w:ascii="Tahoma" w:hAnsi="Tahoma" w:cs="Tahoma"/>
      <w:sz w:val="16"/>
      <w:szCs w:val="16"/>
    </w:rPr>
  </w:style>
  <w:style w:type="character" w:customStyle="1" w:styleId="a5">
    <w:name w:val="Текст выноски Знак"/>
    <w:basedOn w:val="a0"/>
    <w:link w:val="a4"/>
    <w:uiPriority w:val="99"/>
    <w:semiHidden/>
    <w:rsid w:val="00A00E9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533489">
      <w:bodyDiv w:val="1"/>
      <w:marLeft w:val="0"/>
      <w:marRight w:val="0"/>
      <w:marTop w:val="0"/>
      <w:marBottom w:val="0"/>
      <w:divBdr>
        <w:top w:val="none" w:sz="0" w:space="0" w:color="auto"/>
        <w:left w:val="none" w:sz="0" w:space="0" w:color="auto"/>
        <w:bottom w:val="none" w:sz="0" w:space="0" w:color="auto"/>
        <w:right w:val="none" w:sz="0" w:space="0" w:color="auto"/>
      </w:divBdr>
    </w:div>
    <w:div w:id="6736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ravo.gov.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3116</Words>
  <Characters>17767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2019-12-23T10:38:00Z</cp:lastPrinted>
  <dcterms:created xsi:type="dcterms:W3CDTF">2019-12-23T10:34:00Z</dcterms:created>
  <dcterms:modified xsi:type="dcterms:W3CDTF">2019-12-24T11:10:00Z</dcterms:modified>
</cp:coreProperties>
</file>